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4C71" w14:textId="77777777" w:rsidR="00B72720" w:rsidRDefault="00B72720" w:rsidP="00887615">
      <w:pPr>
        <w:rPr>
          <w:b/>
          <w:sz w:val="36"/>
          <w:szCs w:val="36"/>
        </w:rPr>
      </w:pPr>
      <w:r>
        <w:rPr>
          <w:b/>
          <w:sz w:val="36"/>
          <w:szCs w:val="36"/>
        </w:rPr>
        <w:t>VOORBEELD SUBSIDIEAANVRAAG &amp; BEGROTING 2023</w:t>
      </w:r>
    </w:p>
    <w:p w14:paraId="112FCBAE" w14:textId="77777777" w:rsidR="00B72720" w:rsidRDefault="00B72720" w:rsidP="00887615">
      <w:pPr>
        <w:rPr>
          <w:b/>
          <w:sz w:val="36"/>
          <w:szCs w:val="36"/>
        </w:rPr>
      </w:pPr>
    </w:p>
    <w:p w14:paraId="6EA501B4" w14:textId="1E575C25" w:rsidR="00B72720" w:rsidRDefault="00B72720" w:rsidP="00887615">
      <w:pPr>
        <w:rPr>
          <w:bCs/>
        </w:rPr>
      </w:pPr>
      <w:r>
        <w:rPr>
          <w:bCs/>
        </w:rPr>
        <w:t xml:space="preserve">Dit document is geschreven door een </w:t>
      </w:r>
      <w:r w:rsidR="008127CE">
        <w:rPr>
          <w:bCs/>
        </w:rPr>
        <w:t xml:space="preserve">verloskundige die </w:t>
      </w:r>
      <w:r w:rsidR="00FB50D5">
        <w:rPr>
          <w:bCs/>
        </w:rPr>
        <w:t xml:space="preserve">al </w:t>
      </w:r>
      <w:proofErr w:type="spellStart"/>
      <w:r w:rsidR="008127CE">
        <w:rPr>
          <w:bCs/>
        </w:rPr>
        <w:t>CenteringZwangerschap</w:t>
      </w:r>
      <w:proofErr w:type="spellEnd"/>
      <w:r w:rsidR="008127CE">
        <w:rPr>
          <w:bCs/>
        </w:rPr>
        <w:t xml:space="preserve"> aanbiedt </w:t>
      </w:r>
      <w:r w:rsidR="00FB50D5">
        <w:rPr>
          <w:bCs/>
        </w:rPr>
        <w:t>maar graag</w:t>
      </w:r>
      <w:r w:rsidR="00237BCB">
        <w:rPr>
          <w:bCs/>
        </w:rPr>
        <w:t xml:space="preserve">, </w:t>
      </w:r>
      <w:r w:rsidR="00D54D89">
        <w:rPr>
          <w:bCs/>
        </w:rPr>
        <w:t>s</w:t>
      </w:r>
      <w:r w:rsidR="00237BCB">
        <w:rPr>
          <w:bCs/>
        </w:rPr>
        <w:t>amen met een collega-praktijk</w:t>
      </w:r>
      <w:r w:rsidR="00D54D89">
        <w:rPr>
          <w:bCs/>
        </w:rPr>
        <w:t xml:space="preserve"> uit de regio,</w:t>
      </w:r>
      <w:r w:rsidR="00237BCB">
        <w:rPr>
          <w:bCs/>
        </w:rPr>
        <w:t xml:space="preserve"> </w:t>
      </w:r>
      <w:r w:rsidR="00FB50D5">
        <w:rPr>
          <w:bCs/>
        </w:rPr>
        <w:t>subsidie bij de Gemeente wil aanvragen</w:t>
      </w:r>
      <w:r w:rsidR="00810CB1">
        <w:rPr>
          <w:bCs/>
        </w:rPr>
        <w:t xml:space="preserve"> om het voort te kunnen zetten. </w:t>
      </w:r>
      <w:r w:rsidR="00D54D89">
        <w:rPr>
          <w:bCs/>
        </w:rPr>
        <w:t>Je kunt dit document lezen en/of gebruiken voor je eigen aanvra</w:t>
      </w:r>
      <w:r w:rsidR="00FF2424">
        <w:rPr>
          <w:bCs/>
        </w:rPr>
        <w:t xml:space="preserve">ag. </w:t>
      </w:r>
    </w:p>
    <w:p w14:paraId="62647586" w14:textId="77777777" w:rsidR="00237BCB" w:rsidRPr="00B72720" w:rsidRDefault="00237BCB" w:rsidP="00887615">
      <w:pPr>
        <w:rPr>
          <w:bCs/>
        </w:rPr>
      </w:pPr>
    </w:p>
    <w:p w14:paraId="79FEB878" w14:textId="7DBB3010" w:rsidR="00887615" w:rsidRPr="00B72720" w:rsidRDefault="00887615" w:rsidP="00887615">
      <w:pPr>
        <w:rPr>
          <w:b/>
          <w:sz w:val="28"/>
          <w:szCs w:val="28"/>
        </w:rPr>
      </w:pPr>
      <w:r w:rsidRPr="00B72720">
        <w:rPr>
          <w:b/>
          <w:sz w:val="28"/>
          <w:szCs w:val="28"/>
        </w:rPr>
        <w:t xml:space="preserve">Begroting </w:t>
      </w:r>
      <w:proofErr w:type="spellStart"/>
      <w:r w:rsidRPr="00B72720">
        <w:rPr>
          <w:b/>
          <w:sz w:val="28"/>
          <w:szCs w:val="28"/>
        </w:rPr>
        <w:t>Centering</w:t>
      </w:r>
      <w:r w:rsidR="00F44DC0" w:rsidRPr="00B72720">
        <w:rPr>
          <w:b/>
          <w:sz w:val="28"/>
          <w:szCs w:val="28"/>
        </w:rPr>
        <w:t>Zwangerschap</w:t>
      </w:r>
      <w:proofErr w:type="spellEnd"/>
      <w:r w:rsidRPr="00B72720">
        <w:rPr>
          <w:b/>
          <w:sz w:val="28"/>
          <w:szCs w:val="28"/>
        </w:rPr>
        <w:t xml:space="preserve"> 2023</w:t>
      </w:r>
    </w:p>
    <w:p w14:paraId="3BF7D8F7" w14:textId="77777777" w:rsidR="00887615" w:rsidRPr="000D2ADC" w:rsidRDefault="00887615" w:rsidP="00887615"/>
    <w:p w14:paraId="2E4B61DC" w14:textId="77777777" w:rsidR="00887615" w:rsidRPr="000D2ADC" w:rsidRDefault="00887615" w:rsidP="00887615">
      <w:r w:rsidRPr="000D2ADC">
        <w:t xml:space="preserve">Periode </w:t>
      </w:r>
      <w:r>
        <w:t xml:space="preserve">januari 2023 </w:t>
      </w:r>
      <w:r w:rsidRPr="000D2ADC">
        <w:t>tot en met december 20</w:t>
      </w:r>
      <w:r>
        <w:t>23</w:t>
      </w:r>
    </w:p>
    <w:p w14:paraId="1CF5FE81" w14:textId="2B15387B" w:rsidR="00887615" w:rsidRPr="000D2ADC" w:rsidRDefault="00887615" w:rsidP="00887615">
      <w:r>
        <w:t>40</w:t>
      </w:r>
      <w:r w:rsidRPr="000D2ADC">
        <w:t xml:space="preserve"> groepen van ongeveer 1</w:t>
      </w:r>
      <w:r>
        <w:t>2</w:t>
      </w:r>
      <w:r w:rsidRPr="000D2ADC">
        <w:t xml:space="preserve"> cliënten per </w:t>
      </w:r>
      <w:r>
        <w:t>jaar</w:t>
      </w:r>
      <w:r w:rsidRPr="000D2ADC">
        <w:t>, in</w:t>
      </w:r>
      <w:r>
        <w:t>…..</w:t>
      </w:r>
      <w:r w:rsidRPr="000D2ADC">
        <w:t>.</w:t>
      </w:r>
    </w:p>
    <w:p w14:paraId="24315C94" w14:textId="77777777" w:rsidR="00887615" w:rsidRPr="000D2ADC" w:rsidRDefault="00887615" w:rsidP="00887615">
      <w:r w:rsidRPr="000D2ADC">
        <w:t>10 bijeenkomsten per groep gedurende de zwangerschap en kraambed.</w:t>
      </w:r>
    </w:p>
    <w:p w14:paraId="14B958B5" w14:textId="77777777" w:rsidR="00887615" w:rsidRPr="000D2ADC" w:rsidRDefault="00887615" w:rsidP="00887615">
      <w:pPr>
        <w:rPr>
          <w:b/>
        </w:rPr>
      </w:pPr>
    </w:p>
    <w:p w14:paraId="258CE169" w14:textId="77777777" w:rsidR="00887615" w:rsidRPr="002D3519" w:rsidRDefault="00887615" w:rsidP="00887615">
      <w:pPr>
        <w:rPr>
          <w:b/>
          <w:i/>
          <w:iCs/>
        </w:rPr>
      </w:pPr>
      <w:r w:rsidRPr="002D3519">
        <w:rPr>
          <w:b/>
          <w:i/>
          <w:iCs/>
        </w:rPr>
        <w:t>Kosten assistent</w:t>
      </w:r>
    </w:p>
    <w:p w14:paraId="28B041D4" w14:textId="77777777" w:rsidR="00887615" w:rsidRDefault="00887615" w:rsidP="00887615">
      <w:r w:rsidRPr="000D2ADC">
        <w:t>40 euro per keer</w:t>
      </w:r>
    </w:p>
    <w:p w14:paraId="0CDA1CD6" w14:textId="77777777" w:rsidR="00887615" w:rsidRPr="000D2ADC" w:rsidRDefault="00887615" w:rsidP="00887615">
      <w:r>
        <w:t>40 groepen x 10 bijeenkomsten= 400</w:t>
      </w:r>
    </w:p>
    <w:p w14:paraId="269107C6" w14:textId="77777777" w:rsidR="00887615" w:rsidRPr="000D2ADC" w:rsidRDefault="00887615" w:rsidP="00887615">
      <w:r>
        <w:t xml:space="preserve">400 </w:t>
      </w:r>
      <w:r w:rsidRPr="000D2ADC">
        <w:t xml:space="preserve">x 40 euro = </w:t>
      </w:r>
      <w:r w:rsidRPr="000D2ADC">
        <w:rPr>
          <w:b/>
        </w:rPr>
        <w:t>1</w:t>
      </w:r>
      <w:r>
        <w:rPr>
          <w:b/>
        </w:rPr>
        <w:t xml:space="preserve">6000 </w:t>
      </w:r>
      <w:r w:rsidRPr="000D2ADC">
        <w:rPr>
          <w:b/>
        </w:rPr>
        <w:t>euro</w:t>
      </w:r>
    </w:p>
    <w:p w14:paraId="24E3FC17" w14:textId="77777777" w:rsidR="00887615" w:rsidRPr="000D2ADC" w:rsidRDefault="00887615" w:rsidP="00887615"/>
    <w:p w14:paraId="594ACAEE" w14:textId="77777777" w:rsidR="00887615" w:rsidRPr="002D3519" w:rsidRDefault="00887615" w:rsidP="00887615">
      <w:pPr>
        <w:rPr>
          <w:b/>
          <w:i/>
          <w:iCs/>
        </w:rPr>
      </w:pPr>
      <w:r w:rsidRPr="002D3519">
        <w:rPr>
          <w:b/>
          <w:i/>
          <w:iCs/>
        </w:rPr>
        <w:t xml:space="preserve">Materiaal </w:t>
      </w:r>
    </w:p>
    <w:p w14:paraId="2557FEBB" w14:textId="08FA482D" w:rsidR="00887615" w:rsidRPr="000D2ADC" w:rsidRDefault="00887615" w:rsidP="00887615">
      <w:r>
        <w:t xml:space="preserve">….. </w:t>
      </w:r>
      <w:r w:rsidRPr="000D2ADC">
        <w:t>euro per persoon voor Engelstalige groepen</w:t>
      </w:r>
    </w:p>
    <w:p w14:paraId="3BD3FF7C" w14:textId="05FD17F0" w:rsidR="00887615" w:rsidRPr="000D2ADC" w:rsidRDefault="00887615" w:rsidP="00887615">
      <w:r>
        <w:t xml:space="preserve">….. </w:t>
      </w:r>
      <w:r w:rsidRPr="000D2ADC">
        <w:t>euro voor Nederlandstalige groepen.</w:t>
      </w:r>
    </w:p>
    <w:p w14:paraId="4EFD10B0" w14:textId="60C38559" w:rsidR="00887615" w:rsidRPr="000D2ADC" w:rsidRDefault="00887615" w:rsidP="00887615">
      <w:r>
        <w:t>40</w:t>
      </w:r>
      <w:r w:rsidRPr="000D2ADC">
        <w:t xml:space="preserve"> groepen a 1</w:t>
      </w:r>
      <w:r>
        <w:t>4</w:t>
      </w:r>
      <w:r w:rsidRPr="000D2ADC">
        <w:t xml:space="preserve"> Engelstalige </w:t>
      </w:r>
      <w:proofErr w:type="spellStart"/>
      <w:r w:rsidRPr="000D2ADC">
        <w:t>zwangeren</w:t>
      </w:r>
      <w:proofErr w:type="spellEnd"/>
      <w:r w:rsidRPr="000D2ADC">
        <w:t xml:space="preserve">= </w:t>
      </w:r>
    </w:p>
    <w:p w14:paraId="5D760534" w14:textId="0C0CC3E3" w:rsidR="00887615" w:rsidRDefault="00887615" w:rsidP="00887615">
      <w:r>
        <w:t>40</w:t>
      </w:r>
      <w:r w:rsidRPr="000D2ADC">
        <w:t xml:space="preserve"> groepen a 1</w:t>
      </w:r>
      <w:r>
        <w:t>4</w:t>
      </w:r>
      <w:r w:rsidRPr="000D2ADC">
        <w:t xml:space="preserve"> Nederlandstalige </w:t>
      </w:r>
      <w:proofErr w:type="spellStart"/>
      <w:r w:rsidRPr="000D2ADC">
        <w:t>zwangeren</w:t>
      </w:r>
      <w:proofErr w:type="spellEnd"/>
      <w:r w:rsidRPr="000D2ADC">
        <w:t>=</w:t>
      </w:r>
      <w:r>
        <w:t xml:space="preserve"> </w:t>
      </w:r>
    </w:p>
    <w:p w14:paraId="13B290DB" w14:textId="3A8499CB" w:rsidR="00887615" w:rsidRDefault="00887615" w:rsidP="00887615">
      <w:pPr>
        <w:rPr>
          <w:b/>
        </w:rPr>
      </w:pPr>
      <w:r w:rsidRPr="000D2ADC">
        <w:rPr>
          <w:b/>
        </w:rPr>
        <w:t xml:space="preserve">Totaal materiaal: </w:t>
      </w:r>
    </w:p>
    <w:p w14:paraId="446BE9CA" w14:textId="77777777" w:rsidR="00887615" w:rsidRDefault="00887615" w:rsidP="00887615">
      <w:pPr>
        <w:rPr>
          <w:b/>
        </w:rPr>
      </w:pPr>
    </w:p>
    <w:p w14:paraId="7AF4C81D" w14:textId="29FBC36B" w:rsidR="00887615" w:rsidRPr="000D2ADC" w:rsidRDefault="00887615" w:rsidP="00887615">
      <w:pPr>
        <w:rPr>
          <w:b/>
        </w:rPr>
      </w:pPr>
      <w:r>
        <w:rPr>
          <w:b/>
        </w:rPr>
        <w:t xml:space="preserve">Totaal </w:t>
      </w:r>
    </w:p>
    <w:p w14:paraId="1BAE09A8" w14:textId="77777777" w:rsidR="00887615" w:rsidRPr="000D2ADC" w:rsidRDefault="00887615" w:rsidP="00887615">
      <w:pPr>
        <w:rPr>
          <w:rFonts w:eastAsia="Times New Roman" w:cs="Times New Roman"/>
          <w:lang w:eastAsia="nl-NL"/>
        </w:rPr>
      </w:pPr>
    </w:p>
    <w:p w14:paraId="7EB53517" w14:textId="77777777" w:rsidR="00887615" w:rsidRPr="002D3519" w:rsidRDefault="00887615" w:rsidP="00887615">
      <w:pPr>
        <w:rPr>
          <w:b/>
          <w:i/>
          <w:iCs/>
        </w:rPr>
      </w:pPr>
      <w:r w:rsidRPr="002D3519">
        <w:rPr>
          <w:b/>
          <w:i/>
          <w:iCs/>
        </w:rPr>
        <w:t>Pogingen om elders te beschikken over de benodigde middelen</w:t>
      </w:r>
    </w:p>
    <w:p w14:paraId="08C2A301" w14:textId="77777777" w:rsidR="00887615" w:rsidRPr="000D2ADC" w:rsidRDefault="00887615" w:rsidP="00887615">
      <w:pPr>
        <w:rPr>
          <w:b/>
        </w:rPr>
      </w:pPr>
    </w:p>
    <w:p w14:paraId="2DF4035A" w14:textId="77777777" w:rsidR="00887615" w:rsidRDefault="00887615" w:rsidP="00887615">
      <w:r w:rsidRPr="002D3519">
        <w:rPr>
          <w:b/>
          <w:i/>
          <w:iCs/>
        </w:rPr>
        <w:t>Zorgverzekeraar</w:t>
      </w:r>
      <w:r w:rsidRPr="00B23936">
        <w:t xml:space="preserve"> </w:t>
      </w:r>
    </w:p>
    <w:p w14:paraId="0531710F" w14:textId="77777777" w:rsidR="00887615" w:rsidRDefault="00887615" w:rsidP="00887615">
      <w:r>
        <w:t xml:space="preserve">TNO heeft een onderzoek verricht om de kosten van </w:t>
      </w:r>
      <w:proofErr w:type="spellStart"/>
      <w:r>
        <w:t>CenteringZorg</w:t>
      </w:r>
      <w:proofErr w:type="spellEnd"/>
      <w:r>
        <w:t xml:space="preserve"> te evalueren.</w:t>
      </w:r>
    </w:p>
    <w:p w14:paraId="54CB0C5D" w14:textId="77777777" w:rsidR="00887615" w:rsidRDefault="00887615" w:rsidP="00887615">
      <w:proofErr w:type="spellStart"/>
      <w:r>
        <w:t>CenteringZorg</w:t>
      </w:r>
      <w:proofErr w:type="spellEnd"/>
      <w:r>
        <w:t xml:space="preserve"> tijdens de zwangerschap is afgezet tegen de minimale opbrengsten van meer borstvoeding, minder zwangerschapshypertensie en minder roken. Vergeleken met normale verloskundige zorg kost </w:t>
      </w:r>
      <w:proofErr w:type="spellStart"/>
      <w:r>
        <w:t>CenteringZorg</w:t>
      </w:r>
      <w:proofErr w:type="spellEnd"/>
      <w:r>
        <w:t xml:space="preserve"> gemiddeld €57 extra per zwangere maar levert €133 per zwangere op aan toekomstige besparingen. Elke Centering-zwangere levert op de langere termijn dus een besparing van €76 op in zorgkosten.</w:t>
      </w:r>
    </w:p>
    <w:p w14:paraId="0CA6234E" w14:textId="77777777" w:rsidR="00887615" w:rsidRDefault="00887615" w:rsidP="00887615">
      <w:pPr>
        <w:rPr>
          <w:b/>
          <w:i/>
          <w:iCs/>
        </w:rPr>
      </w:pPr>
    </w:p>
    <w:p w14:paraId="5CA520CE" w14:textId="6916CC7C" w:rsidR="00887615" w:rsidRPr="00B054D7" w:rsidRDefault="00887615" w:rsidP="00887615">
      <w:pPr>
        <w:rPr>
          <w:bCs/>
        </w:rPr>
      </w:pPr>
      <w:r>
        <w:rPr>
          <w:bCs/>
        </w:rPr>
        <w:t xml:space="preserve">Met de coalitie Kansrijke start hebben we betrokkenheid ervaren van de verzekeraar…... Maar helaas konden ze niet tegemoet komen door middel van  financiële vergoedingen voor de </w:t>
      </w:r>
      <w:proofErr w:type="spellStart"/>
      <w:r>
        <w:rPr>
          <w:bCs/>
        </w:rPr>
        <w:t>CenteringZorg</w:t>
      </w:r>
      <w:proofErr w:type="spellEnd"/>
      <w:r>
        <w:rPr>
          <w:bCs/>
        </w:rPr>
        <w:t xml:space="preserve"> in ….</w:t>
      </w:r>
    </w:p>
    <w:p w14:paraId="45E864E3" w14:textId="754CF6A0" w:rsidR="00887615" w:rsidRDefault="00887615" w:rsidP="00887615">
      <w:r>
        <w:t xml:space="preserve">Op dit moment zijn er onderhandelingen tussen zorgverzekeraars en de KNOV ( de beroepsorganisatie voor de verloskundigen) om een tarief te bereiken voor </w:t>
      </w:r>
      <w:proofErr w:type="spellStart"/>
      <w:r>
        <w:t>Centering</w:t>
      </w:r>
      <w:r w:rsidR="00646994">
        <w:t>Zwangerschap</w:t>
      </w:r>
      <w:proofErr w:type="spellEnd"/>
      <w:r>
        <w:t xml:space="preserve">. Er is nog altijd onduidelijkheid of </w:t>
      </w:r>
      <w:r w:rsidR="00646994">
        <w:t>het</w:t>
      </w:r>
      <w:r>
        <w:t xml:space="preserve"> tarief </w:t>
      </w:r>
      <w:r w:rsidR="00646994">
        <w:t xml:space="preserve">er </w:t>
      </w:r>
      <w:r>
        <w:t>gaat komen en zo ja wanneer d</w:t>
      </w:r>
      <w:r w:rsidR="00646994">
        <w:t>at</w:t>
      </w:r>
      <w:r>
        <w:t xml:space="preserve"> er gaat komen. </w:t>
      </w:r>
    </w:p>
    <w:p w14:paraId="7F734170" w14:textId="77777777" w:rsidR="00887615" w:rsidRDefault="00887615" w:rsidP="00887615"/>
    <w:p w14:paraId="03A251E3" w14:textId="77777777" w:rsidR="00887615" w:rsidRPr="00FB79AF" w:rsidRDefault="00887615" w:rsidP="00887615">
      <w:pPr>
        <w:rPr>
          <w:b/>
          <w:i/>
          <w:iCs/>
        </w:rPr>
      </w:pPr>
      <w:r w:rsidRPr="00FB79AF">
        <w:rPr>
          <w:b/>
          <w:i/>
          <w:iCs/>
        </w:rPr>
        <w:lastRenderedPageBreak/>
        <w:t>Achterstandstarief</w:t>
      </w:r>
    </w:p>
    <w:p w14:paraId="052C3009" w14:textId="77777777" w:rsidR="00887615" w:rsidRPr="000D2ADC" w:rsidRDefault="00887615" w:rsidP="00887615">
      <w:r w:rsidRPr="000D2ADC">
        <w:t xml:space="preserve">Als verloskundige heb je in bepaalde postcodegebieden recht op achterstandstarief. </w:t>
      </w:r>
    </w:p>
    <w:p w14:paraId="0B3B7016" w14:textId="77777777" w:rsidR="00887615" w:rsidRPr="000D2ADC" w:rsidRDefault="00887615" w:rsidP="00887615">
      <w:pPr>
        <w:rPr>
          <w:rFonts w:cs="Calibri"/>
          <w:color w:val="000000"/>
        </w:rPr>
      </w:pPr>
      <w:r w:rsidRPr="000D2ADC">
        <w:rPr>
          <w:rFonts w:cs="Calibri"/>
          <w:color w:val="000000"/>
        </w:rPr>
        <w:t>Het achterstandstarief compenseert verloskundigen voor de extra zorg aan cli</w:t>
      </w:r>
      <w:r w:rsidRPr="000D2ADC">
        <w:rPr>
          <w:rFonts w:eastAsia="Helvetica" w:cs="Helvetica"/>
          <w:color w:val="000000"/>
        </w:rPr>
        <w:t>ënten die wonen in achterstandswijken. Aan cliënten uit achterstandswijken wordt immers méé</w:t>
      </w:r>
      <w:r w:rsidRPr="000D2ADC">
        <w:rPr>
          <w:rFonts w:cs="Calibri"/>
          <w:color w:val="000000"/>
        </w:rPr>
        <w:t>r tijd besteed dan aan reguliere cli</w:t>
      </w:r>
      <w:r w:rsidRPr="000D2ADC">
        <w:rPr>
          <w:rFonts w:eastAsia="Helvetica" w:cs="Helvetica"/>
          <w:color w:val="000000"/>
        </w:rPr>
        <w:t>ënten. Het extra tarief is tevens bedoeld om zo nodig en/of gewenst veiligheidsvoorzieningen te treffen</w:t>
      </w:r>
      <w:r w:rsidRPr="000D2ADC">
        <w:rPr>
          <w:rFonts w:cs="Calibri"/>
          <w:color w:val="000000"/>
        </w:rPr>
        <w:t xml:space="preserve">. </w:t>
      </w:r>
      <w:r w:rsidRPr="000D2ADC">
        <w:rPr>
          <w:rFonts w:cs="Times"/>
          <w:color w:val="000000"/>
        </w:rPr>
        <w:t xml:space="preserve">Het tarief is een </w:t>
      </w:r>
      <w:r w:rsidRPr="000D2ADC">
        <w:rPr>
          <w:rFonts w:cs="Calibri"/>
          <w:color w:val="000000"/>
        </w:rPr>
        <w:t xml:space="preserve">opslag van 23% op het reguliere abonnementstarief voor de volledige zorg, alsmede op de onderliggende deelprestaties. </w:t>
      </w:r>
    </w:p>
    <w:p w14:paraId="0247B2EB" w14:textId="77777777" w:rsidR="00887615" w:rsidRPr="000D2ADC" w:rsidRDefault="00887615" w:rsidP="00887615">
      <w:pPr>
        <w:rPr>
          <w:rFonts w:cs="Calibri"/>
          <w:color w:val="000000"/>
        </w:rPr>
      </w:pPr>
    </w:p>
    <w:p w14:paraId="13A79A52" w14:textId="31FAC27F" w:rsidR="00887615" w:rsidRDefault="00887615" w:rsidP="00887615">
      <w:pPr>
        <w:rPr>
          <w:rFonts w:cs="Calibri"/>
          <w:color w:val="000000"/>
        </w:rPr>
      </w:pPr>
      <w:r>
        <w:rPr>
          <w:rFonts w:cs="Calibri"/>
          <w:color w:val="000000"/>
        </w:rPr>
        <w:t>…………</w:t>
      </w:r>
      <w:r w:rsidRPr="000D2ADC">
        <w:rPr>
          <w:rFonts w:cs="Calibri"/>
          <w:color w:val="000000"/>
        </w:rPr>
        <w:t>krijgt maar beperkt achterstandstarief ondanks de toegenomen druk op de zorg in het gebied. Wij merken dat onder andere de popula</w:t>
      </w:r>
      <w:r>
        <w:rPr>
          <w:rFonts w:cs="Calibri"/>
          <w:color w:val="000000"/>
        </w:rPr>
        <w:t>tie de zorg doet uitbreiden zoals</w:t>
      </w:r>
    </w:p>
    <w:p w14:paraId="1FD7F111" w14:textId="77777777" w:rsidR="00887615" w:rsidRDefault="00887615" w:rsidP="00887615">
      <w:pPr>
        <w:pStyle w:val="Lijstalinea"/>
        <w:numPr>
          <w:ilvl w:val="0"/>
          <w:numId w:val="1"/>
        </w:numPr>
        <w:rPr>
          <w:rFonts w:cs="Calibri"/>
          <w:color w:val="000000"/>
        </w:rPr>
      </w:pPr>
      <w:r>
        <w:rPr>
          <w:rFonts w:cs="Calibri"/>
          <w:color w:val="000000"/>
        </w:rPr>
        <w:t>A</w:t>
      </w:r>
      <w:r w:rsidRPr="000D2ADC">
        <w:rPr>
          <w:rFonts w:cs="Calibri"/>
          <w:color w:val="000000"/>
        </w:rPr>
        <w:t xml:space="preserve">lle informatie </w:t>
      </w:r>
      <w:r>
        <w:rPr>
          <w:rFonts w:cs="Calibri"/>
          <w:color w:val="000000"/>
        </w:rPr>
        <w:t>ook in het Engels verschaffen</w:t>
      </w:r>
    </w:p>
    <w:p w14:paraId="3A47E946" w14:textId="688D0D66" w:rsidR="00887615" w:rsidRDefault="00887615" w:rsidP="00887615">
      <w:pPr>
        <w:pStyle w:val="Lijstalinea"/>
        <w:numPr>
          <w:ilvl w:val="0"/>
          <w:numId w:val="1"/>
        </w:numPr>
        <w:rPr>
          <w:rFonts w:cs="Calibri"/>
          <w:color w:val="000000"/>
        </w:rPr>
      </w:pPr>
      <w:r>
        <w:rPr>
          <w:rFonts w:cs="Calibri"/>
          <w:color w:val="000000"/>
        </w:rPr>
        <w:t>M</w:t>
      </w:r>
      <w:r w:rsidRPr="000D2ADC">
        <w:rPr>
          <w:rFonts w:cs="Calibri"/>
          <w:color w:val="000000"/>
        </w:rPr>
        <w:t>eer uitleg geven over het Nederlands</w:t>
      </w:r>
      <w:r w:rsidR="00646994">
        <w:rPr>
          <w:rFonts w:cs="Calibri"/>
          <w:color w:val="000000"/>
        </w:rPr>
        <w:t>e</w:t>
      </w:r>
      <w:r w:rsidRPr="000D2ADC">
        <w:rPr>
          <w:rFonts w:cs="Calibri"/>
          <w:color w:val="000000"/>
        </w:rPr>
        <w:t xml:space="preserve"> verlosk</w:t>
      </w:r>
      <w:r>
        <w:rPr>
          <w:rFonts w:cs="Calibri"/>
          <w:color w:val="000000"/>
        </w:rPr>
        <w:t>undig</w:t>
      </w:r>
      <w:r w:rsidR="00646994">
        <w:rPr>
          <w:rFonts w:cs="Calibri"/>
          <w:color w:val="000000"/>
        </w:rPr>
        <w:t>e</w:t>
      </w:r>
      <w:r>
        <w:rPr>
          <w:rFonts w:cs="Calibri"/>
          <w:color w:val="000000"/>
        </w:rPr>
        <w:t xml:space="preserve"> zorgsysteem.</w:t>
      </w:r>
    </w:p>
    <w:p w14:paraId="73CD02EF" w14:textId="77777777" w:rsidR="00887615" w:rsidRPr="00481714" w:rsidRDefault="00887615" w:rsidP="00887615">
      <w:pPr>
        <w:pStyle w:val="Lijstalinea"/>
        <w:numPr>
          <w:ilvl w:val="0"/>
          <w:numId w:val="1"/>
        </w:numPr>
        <w:rPr>
          <w:rFonts w:cs="Calibri"/>
          <w:color w:val="000000"/>
        </w:rPr>
      </w:pPr>
      <w:r>
        <w:rPr>
          <w:rFonts w:cs="Calibri"/>
          <w:color w:val="000000"/>
        </w:rPr>
        <w:t xml:space="preserve">Verbeteren van </w:t>
      </w:r>
      <w:r w:rsidRPr="000D2ADC">
        <w:rPr>
          <w:rFonts w:cs="Calibri"/>
          <w:color w:val="000000"/>
        </w:rPr>
        <w:t xml:space="preserve">gezondheidskennis en </w:t>
      </w:r>
      <w:r w:rsidRPr="000D2ADC">
        <w:rPr>
          <w:rFonts w:eastAsia="Helvetica" w:cs="Helvetica"/>
          <w:color w:val="000000"/>
        </w:rPr>
        <w:t>–</w:t>
      </w:r>
      <w:r>
        <w:rPr>
          <w:rFonts w:cs="Calibri"/>
          <w:color w:val="000000"/>
        </w:rPr>
        <w:t xml:space="preserve"> vaardigheden</w:t>
      </w:r>
      <w:r w:rsidRPr="000D2ADC">
        <w:rPr>
          <w:rFonts w:cs="Calibri"/>
          <w:color w:val="000000"/>
        </w:rPr>
        <w:t xml:space="preserve">. </w:t>
      </w:r>
    </w:p>
    <w:p w14:paraId="4E2B98E0" w14:textId="7D79E020" w:rsidR="008B15C5" w:rsidRDefault="008B15C5"/>
    <w:p w14:paraId="336BDAA0" w14:textId="5116BD68" w:rsidR="00033A59" w:rsidRPr="00033A59" w:rsidRDefault="00033A59" w:rsidP="00033A59">
      <w:pPr>
        <w:rPr>
          <w:b/>
          <w:sz w:val="36"/>
          <w:szCs w:val="36"/>
        </w:rPr>
      </w:pPr>
      <w:r w:rsidRPr="00033A59">
        <w:rPr>
          <w:b/>
          <w:sz w:val="36"/>
          <w:szCs w:val="36"/>
        </w:rPr>
        <w:t xml:space="preserve">Activiteitenplan </w:t>
      </w:r>
      <w:proofErr w:type="spellStart"/>
      <w:r w:rsidRPr="00033A59">
        <w:rPr>
          <w:b/>
          <w:sz w:val="36"/>
          <w:szCs w:val="36"/>
        </w:rPr>
        <w:t>Centering</w:t>
      </w:r>
      <w:r w:rsidR="00F44DC0">
        <w:rPr>
          <w:b/>
          <w:sz w:val="36"/>
          <w:szCs w:val="36"/>
        </w:rPr>
        <w:t>Zwangerschap</w:t>
      </w:r>
      <w:proofErr w:type="spellEnd"/>
      <w:r w:rsidRPr="00033A59">
        <w:rPr>
          <w:b/>
          <w:sz w:val="36"/>
          <w:szCs w:val="36"/>
        </w:rPr>
        <w:t xml:space="preserve"> 2023</w:t>
      </w:r>
    </w:p>
    <w:p w14:paraId="4BAEEC1D" w14:textId="77777777" w:rsidR="00033A59" w:rsidRDefault="00033A59" w:rsidP="00033A59">
      <w:pPr>
        <w:rPr>
          <w:b/>
        </w:rPr>
      </w:pPr>
    </w:p>
    <w:p w14:paraId="10A4F306" w14:textId="77777777" w:rsidR="00033A59" w:rsidRPr="004975D5" w:rsidRDefault="00033A59" w:rsidP="00033A59">
      <w:pPr>
        <w:rPr>
          <w:b/>
          <w:i/>
          <w:iCs/>
        </w:rPr>
      </w:pPr>
      <w:r w:rsidRPr="004975D5">
        <w:rPr>
          <w:b/>
          <w:i/>
          <w:iCs/>
        </w:rPr>
        <w:t>Omschrijving Doelgroep</w:t>
      </w:r>
    </w:p>
    <w:p w14:paraId="230BE288" w14:textId="77777777" w:rsidR="00033A59" w:rsidRPr="009B2B3D" w:rsidRDefault="00033A59" w:rsidP="00033A59">
      <w:pPr>
        <w:rPr>
          <w:b/>
        </w:rPr>
      </w:pPr>
    </w:p>
    <w:p w14:paraId="19FE3B79" w14:textId="38CF27FC" w:rsidR="00033A59" w:rsidRDefault="00033A59" w:rsidP="00033A59">
      <w:r w:rsidRPr="00251134">
        <w:t>Aanstaande ou</w:t>
      </w:r>
      <w:r>
        <w:t>ders wonend in …..</w:t>
      </w:r>
    </w:p>
    <w:p w14:paraId="493C500C" w14:textId="77777777" w:rsidR="00033A59" w:rsidRPr="00251134" w:rsidRDefault="00033A59" w:rsidP="00033A59">
      <w:r>
        <w:t>Met name gericht op de groeiende groep Indiërs, expats, asielzoekers en lage SES populatie.</w:t>
      </w:r>
    </w:p>
    <w:p w14:paraId="29D7B3F4" w14:textId="77777777" w:rsidR="00033A59" w:rsidRDefault="00033A59" w:rsidP="00033A59"/>
    <w:p w14:paraId="531F5814" w14:textId="77777777" w:rsidR="00033A59" w:rsidRPr="004975D5" w:rsidRDefault="00033A59" w:rsidP="00033A59">
      <w:pPr>
        <w:rPr>
          <w:i/>
          <w:iCs/>
        </w:rPr>
      </w:pPr>
      <w:r w:rsidRPr="004975D5">
        <w:rPr>
          <w:b/>
          <w:i/>
          <w:iCs/>
        </w:rPr>
        <w:t>Doelstelling</w:t>
      </w:r>
    </w:p>
    <w:p w14:paraId="7482D932" w14:textId="77777777" w:rsidR="00033A59" w:rsidRDefault="00033A59" w:rsidP="00033A59"/>
    <w:p w14:paraId="5AD33C83" w14:textId="5D541A62" w:rsidR="00033A59" w:rsidRDefault="00033A59" w:rsidP="00033A59">
      <w:r>
        <w:t xml:space="preserve">In 2018 begonnen de verloskundigen praktijken van ….. een intensievere samenwerking met elkaar aan en met andere disciplines. Middels een pilot zijn we Centering </w:t>
      </w:r>
      <w:r w:rsidR="00F44DC0">
        <w:t>Zwangerschap</w:t>
      </w:r>
      <w:r>
        <w:t xml:space="preserve"> gaan aanbieden. Dit is mede mogelijk gemaakt door subsidie van Gemeente…..</w:t>
      </w:r>
    </w:p>
    <w:p w14:paraId="74C55669" w14:textId="0EF3C48C" w:rsidR="00033A59" w:rsidRDefault="00033A59" w:rsidP="00033A59">
      <w:r>
        <w:t xml:space="preserve">Al sneller dan verwacht werd </w:t>
      </w:r>
      <w:proofErr w:type="spellStart"/>
      <w:r w:rsidR="00F44DC0">
        <w:t>CenteringZwangerschap</w:t>
      </w:r>
      <w:proofErr w:type="spellEnd"/>
      <w:r>
        <w:t xml:space="preserve"> een enorm succes. Alle </w:t>
      </w:r>
      <w:proofErr w:type="spellStart"/>
      <w:r>
        <w:t>zwangeren</w:t>
      </w:r>
      <w:proofErr w:type="spellEnd"/>
      <w:r>
        <w:t xml:space="preserve"> bij de verloskundige praktijken word</w:t>
      </w:r>
      <w:r w:rsidR="00646994">
        <w:t>t</w:t>
      </w:r>
      <w:r>
        <w:t xml:space="preserve"> aangeboden om deel te nemen aan </w:t>
      </w:r>
      <w:proofErr w:type="spellStart"/>
      <w:r w:rsidR="00F44DC0">
        <w:t>CenteringZwangerschap</w:t>
      </w:r>
      <w:proofErr w:type="spellEnd"/>
      <w:r>
        <w:t>, mede mogelijk gemaakt door de subsidie van gemeente</w:t>
      </w:r>
      <w:r w:rsidR="00E9710A">
        <w:t>……</w:t>
      </w:r>
      <w:r>
        <w:t xml:space="preserve">. </w:t>
      </w:r>
    </w:p>
    <w:p w14:paraId="5190FEC4" w14:textId="38C7DF6A" w:rsidR="00033A59" w:rsidRDefault="00033A59" w:rsidP="00033A59">
      <w:r>
        <w:t xml:space="preserve">Het doel van het aanbieden van </w:t>
      </w:r>
      <w:proofErr w:type="spellStart"/>
      <w:r w:rsidR="00F44DC0">
        <w:t>CenteringZwangerschap</w:t>
      </w:r>
      <w:proofErr w:type="spellEnd"/>
      <w:r>
        <w:t xml:space="preserve"> is het bevorderen van de fysieke en psychosociale gezondheid van moeder en kind. </w:t>
      </w:r>
    </w:p>
    <w:p w14:paraId="428A9286" w14:textId="77777777" w:rsidR="00033A59" w:rsidRPr="004975D5" w:rsidRDefault="00033A59" w:rsidP="00033A59">
      <w:pPr>
        <w:rPr>
          <w:rFonts w:ascii="Arial" w:eastAsia="Times New Roman" w:hAnsi="Arial" w:cs="Arial"/>
          <w:color w:val="000000" w:themeColor="text1"/>
          <w:lang w:eastAsia="nl-NL"/>
        </w:rPr>
      </w:pPr>
      <w:r>
        <w:t xml:space="preserve">Goede gezondheidsvaardigheden hebben invloed op de gezondheid van de foetus, baby maar ook later in het leven van het ongeboren kindje. </w:t>
      </w:r>
      <w:r w:rsidRPr="004975D5">
        <w:rPr>
          <w:color w:val="000000" w:themeColor="text1"/>
        </w:rPr>
        <w:t xml:space="preserve">Zoals </w:t>
      </w:r>
      <w:r w:rsidRPr="00646994">
        <w:rPr>
          <w:rFonts w:cstheme="minorHAnsi"/>
          <w:color w:val="000000" w:themeColor="text1"/>
        </w:rPr>
        <w:t xml:space="preserve">TNO, de </w:t>
      </w:r>
      <w:r w:rsidRPr="00646994">
        <w:rPr>
          <w:rFonts w:eastAsia="Times New Roman" w:cstheme="minorHAnsi"/>
          <w:color w:val="000000" w:themeColor="text1"/>
          <w:shd w:val="clear" w:color="auto" w:fill="FFFFFF"/>
          <w:lang w:eastAsia="nl-NL"/>
        </w:rPr>
        <w:t>Nederlandse Organisatie voor toegepast-natuurwetenschappelijk onderzoek,</w:t>
      </w:r>
    </w:p>
    <w:p w14:paraId="5923F90B" w14:textId="77777777" w:rsidR="00033A59" w:rsidRDefault="00033A59" w:rsidP="00033A59">
      <w:pPr>
        <w:rPr>
          <w:rFonts w:cstheme="minorHAnsi"/>
          <w:color w:val="000000"/>
        </w:rPr>
      </w:pPr>
      <w:r>
        <w:t xml:space="preserve">het verwoordt: </w:t>
      </w:r>
      <w:r w:rsidRPr="00A36855">
        <w:rPr>
          <w:rFonts w:cstheme="minorHAnsi"/>
          <w:color w:val="000000"/>
        </w:rPr>
        <w:t>De eerste 1000 dagen van het kind zijn cruciaal voor de ontwikkeling. Door ouders zo vroeg mogelijk van de juiste adviezen te voorzien en door snel in te grijpen bij beginnende problematiek, kunnen we voorkomen dat er later zwaardere zorg nodig is</w:t>
      </w:r>
      <w:r>
        <w:rPr>
          <w:rFonts w:cstheme="minorHAnsi"/>
          <w:color w:val="000000"/>
        </w:rPr>
        <w:t>.</w:t>
      </w:r>
    </w:p>
    <w:p w14:paraId="5415F715" w14:textId="77777777" w:rsidR="00033A59" w:rsidRPr="001021B4" w:rsidRDefault="00033A59" w:rsidP="00033A59">
      <w:pPr>
        <w:rPr>
          <w:b/>
        </w:rPr>
      </w:pPr>
    </w:p>
    <w:p w14:paraId="69B4C388" w14:textId="77777777" w:rsidR="00033A59" w:rsidRPr="00575FE3" w:rsidRDefault="00033A59" w:rsidP="00033A59">
      <w:pPr>
        <w:rPr>
          <w:rFonts w:ascii="Calibri" w:hAnsi="Calibri"/>
          <w:b/>
          <w:i/>
          <w:iCs/>
        </w:rPr>
      </w:pPr>
      <w:r w:rsidRPr="00575FE3">
        <w:rPr>
          <w:rFonts w:ascii="Calibri" w:hAnsi="Calibri"/>
          <w:b/>
          <w:i/>
          <w:iCs/>
        </w:rPr>
        <w:t>Centering model</w:t>
      </w:r>
    </w:p>
    <w:p w14:paraId="56BE2F9E" w14:textId="77777777" w:rsidR="00033A59" w:rsidRDefault="00033A59" w:rsidP="00033A59">
      <w:pPr>
        <w:rPr>
          <w:rFonts w:ascii="Calibri" w:hAnsi="Calibri"/>
        </w:rPr>
      </w:pPr>
    </w:p>
    <w:p w14:paraId="593599DD" w14:textId="6FE8BDDC" w:rsidR="00033A59" w:rsidRPr="00B263D4" w:rsidRDefault="00033A59" w:rsidP="00033A59">
      <w:r w:rsidRPr="00B263D4">
        <w:rPr>
          <w:rFonts w:ascii="Calibri" w:hAnsi="Calibri"/>
        </w:rPr>
        <w:t>Het Centering model combineert de medische controles met de ontwikkeling van kennis, zelfstandigheid en groepsondersteuning. Op dit moment zijn</w:t>
      </w:r>
      <w:r w:rsidR="00F44DC0">
        <w:rPr>
          <w:rFonts w:ascii="Calibri" w:hAnsi="Calibri"/>
        </w:rPr>
        <w:t xml:space="preserve"> </w:t>
      </w:r>
      <w:proofErr w:type="spellStart"/>
      <w:r w:rsidR="00F44DC0">
        <w:rPr>
          <w:rFonts w:ascii="Calibri" w:hAnsi="Calibri"/>
        </w:rPr>
        <w:t>CenteringZwangerschap</w:t>
      </w:r>
      <w:proofErr w:type="spellEnd"/>
      <w:r w:rsidR="00F44DC0">
        <w:rPr>
          <w:rFonts w:ascii="Calibri" w:hAnsi="Calibri"/>
        </w:rPr>
        <w:t xml:space="preserve"> </w:t>
      </w:r>
      <w:r w:rsidR="00F44DC0" w:rsidRPr="00F44DC0">
        <w:rPr>
          <w:rFonts w:cstheme="minorHAnsi"/>
        </w:rPr>
        <w:t>(voorheen</w:t>
      </w:r>
      <w:r w:rsidRPr="00F44DC0">
        <w:rPr>
          <w:rFonts w:cstheme="minorHAnsi"/>
        </w:rPr>
        <w:t xml:space="preserve"> </w:t>
      </w:r>
      <w:proofErr w:type="spellStart"/>
      <w:r w:rsidRPr="00F44DC0">
        <w:rPr>
          <w:rFonts w:cstheme="minorHAnsi"/>
        </w:rPr>
        <w:t>CenteringPregnancy</w:t>
      </w:r>
      <w:proofErr w:type="spellEnd"/>
      <w:r w:rsidRPr="00F44DC0">
        <w:rPr>
          <w:rFonts w:eastAsia="Helvetica" w:cstheme="minorHAnsi"/>
        </w:rPr>
        <w:t>™</w:t>
      </w:r>
      <w:r w:rsidR="00F44DC0" w:rsidRPr="00F44DC0">
        <w:rPr>
          <w:rFonts w:eastAsia="Helvetica" w:cstheme="minorHAnsi"/>
        </w:rPr>
        <w:t>)</w:t>
      </w:r>
      <w:r w:rsidRPr="00F44DC0">
        <w:rPr>
          <w:rFonts w:eastAsia="Helvetica" w:cstheme="minorHAnsi"/>
        </w:rPr>
        <w:t xml:space="preserve"> en </w:t>
      </w:r>
      <w:proofErr w:type="spellStart"/>
      <w:r w:rsidR="00F44DC0" w:rsidRPr="00F44DC0">
        <w:rPr>
          <w:rFonts w:eastAsia="Helvetica" w:cstheme="minorHAnsi"/>
        </w:rPr>
        <w:t>CenteringOuderschap</w:t>
      </w:r>
      <w:proofErr w:type="spellEnd"/>
      <w:r w:rsidR="00F44DC0" w:rsidRPr="00F44DC0">
        <w:rPr>
          <w:rFonts w:eastAsia="Helvetica" w:cstheme="minorHAnsi"/>
        </w:rPr>
        <w:t xml:space="preserve"> (voorheen </w:t>
      </w:r>
      <w:proofErr w:type="spellStart"/>
      <w:r w:rsidRPr="00F44DC0">
        <w:rPr>
          <w:rFonts w:eastAsia="Helvetica" w:cstheme="minorHAnsi"/>
        </w:rPr>
        <w:t>CenteringParenting</w:t>
      </w:r>
      <w:proofErr w:type="spellEnd"/>
      <w:r w:rsidRPr="00F44DC0">
        <w:rPr>
          <w:rFonts w:eastAsia="Helvetica" w:cstheme="minorHAnsi"/>
        </w:rPr>
        <w:t>™</w:t>
      </w:r>
      <w:r w:rsidR="00F44DC0" w:rsidRPr="00F44DC0">
        <w:rPr>
          <w:rFonts w:eastAsia="Helvetica" w:cstheme="minorHAnsi"/>
        </w:rPr>
        <w:t>)</w:t>
      </w:r>
      <w:r w:rsidRPr="00B263D4">
        <w:rPr>
          <w:rFonts w:ascii="Helvetica" w:eastAsia="Helvetica" w:hAnsi="Helvetica" w:cs="Helvetica"/>
        </w:rPr>
        <w:t xml:space="preserve"> </w:t>
      </w:r>
      <w:r w:rsidRPr="00C1635A">
        <w:rPr>
          <w:rFonts w:eastAsia="Helvetica" w:cs="Helvetica"/>
        </w:rPr>
        <w:t>al uitgewerkt om in de praktijk toe te passen</w:t>
      </w:r>
      <w:r w:rsidRPr="00B263D4">
        <w:rPr>
          <w:rFonts w:eastAsia="Helvetica" w:cs="Helvetica"/>
        </w:rPr>
        <w:t xml:space="preserve"> en een aantal verloskun</w:t>
      </w:r>
      <w:r>
        <w:rPr>
          <w:rFonts w:eastAsia="Helvetica" w:cs="Helvetica"/>
        </w:rPr>
        <w:t>di</w:t>
      </w:r>
      <w:r w:rsidRPr="00B263D4">
        <w:rPr>
          <w:rFonts w:eastAsia="Helvetica" w:cs="Helvetica"/>
        </w:rPr>
        <w:t>gen uit de kring zijn hiervoor ook geschoold. Het Centering model is toepasbaar voor vele</w:t>
      </w:r>
      <w:r w:rsidRPr="00B263D4">
        <w:t xml:space="preserve"> zorgsystemen.</w:t>
      </w:r>
    </w:p>
    <w:p w14:paraId="785C887A" w14:textId="77777777" w:rsidR="00033A59" w:rsidRPr="00575FE3" w:rsidRDefault="00033A59" w:rsidP="00033A59">
      <w:pPr>
        <w:rPr>
          <w:b/>
        </w:rPr>
      </w:pPr>
    </w:p>
    <w:p w14:paraId="10EC9E51" w14:textId="77777777" w:rsidR="00033A59" w:rsidRPr="00575FE3" w:rsidRDefault="00033A59" w:rsidP="00033A59">
      <w:pPr>
        <w:rPr>
          <w:rFonts w:ascii="Calibri" w:hAnsi="Calibri"/>
          <w:b/>
          <w:i/>
          <w:iCs/>
        </w:rPr>
      </w:pPr>
      <w:r w:rsidRPr="00575FE3">
        <w:rPr>
          <w:rFonts w:ascii="Calibri" w:hAnsi="Calibri"/>
          <w:b/>
          <w:i/>
          <w:iCs/>
        </w:rPr>
        <w:t>Medische controles</w:t>
      </w:r>
    </w:p>
    <w:p w14:paraId="608255C7" w14:textId="77777777" w:rsidR="00033A59" w:rsidRPr="001021B4" w:rsidRDefault="00033A59" w:rsidP="00033A59">
      <w:pPr>
        <w:rPr>
          <w:rFonts w:ascii="Calibri" w:hAnsi="Calibri"/>
          <w:b/>
        </w:rPr>
      </w:pPr>
    </w:p>
    <w:p w14:paraId="032190A8" w14:textId="77777777" w:rsidR="00033A59" w:rsidRPr="00B263D4" w:rsidRDefault="00033A59" w:rsidP="00033A59">
      <w:pPr>
        <w:rPr>
          <w:rFonts w:ascii="Calibri" w:hAnsi="Calibri"/>
        </w:rPr>
      </w:pPr>
      <w:r w:rsidRPr="00B263D4">
        <w:rPr>
          <w:rFonts w:ascii="Calibri" w:hAnsi="Calibri"/>
        </w:rPr>
        <w:t xml:space="preserve">Bij het Centering model worden medische controles tijdens </w:t>
      </w:r>
      <w:r>
        <w:rPr>
          <w:rFonts w:ascii="Calibri" w:hAnsi="Calibri"/>
        </w:rPr>
        <w:t>groeps</w:t>
      </w:r>
      <w:r w:rsidRPr="00B263D4">
        <w:rPr>
          <w:rFonts w:ascii="Calibri" w:hAnsi="Calibri"/>
        </w:rPr>
        <w:t>bijeenkomst</w:t>
      </w:r>
      <w:r>
        <w:rPr>
          <w:rFonts w:ascii="Calibri" w:hAnsi="Calibri"/>
        </w:rPr>
        <w:t>en</w:t>
      </w:r>
      <w:r w:rsidRPr="00B263D4">
        <w:rPr>
          <w:rFonts w:ascii="Calibri" w:hAnsi="Calibri"/>
        </w:rPr>
        <w:t xml:space="preserve"> uitgevoerd. Door de koppeling van de vereiste medische zorg aan </w:t>
      </w:r>
      <w:r>
        <w:rPr>
          <w:rFonts w:ascii="Calibri" w:hAnsi="Calibri"/>
        </w:rPr>
        <w:t xml:space="preserve">groepsbijeenkomsten met </w:t>
      </w:r>
      <w:r w:rsidRPr="00B263D4">
        <w:rPr>
          <w:rFonts w:ascii="Calibri" w:hAnsi="Calibri"/>
        </w:rPr>
        <w:t xml:space="preserve">voorlichting, educatie en </w:t>
      </w:r>
      <w:r>
        <w:rPr>
          <w:rFonts w:ascii="Calibri" w:hAnsi="Calibri"/>
        </w:rPr>
        <w:t xml:space="preserve">uitwisseling van </w:t>
      </w:r>
      <w:r w:rsidRPr="00B263D4">
        <w:rPr>
          <w:rFonts w:ascii="Calibri" w:hAnsi="Calibri"/>
        </w:rPr>
        <w:t>ervaringen</w:t>
      </w:r>
      <w:r>
        <w:rPr>
          <w:rFonts w:ascii="Calibri" w:hAnsi="Calibri"/>
        </w:rPr>
        <w:t>, worden</w:t>
      </w:r>
      <w:r w:rsidRPr="00B263D4">
        <w:rPr>
          <w:rFonts w:ascii="Calibri" w:hAnsi="Calibri"/>
        </w:rPr>
        <w:t xml:space="preserve"> ook cli</w:t>
      </w:r>
      <w:r w:rsidRPr="00F44DC0">
        <w:rPr>
          <w:rFonts w:eastAsia="Helvetica" w:cstheme="minorHAnsi"/>
        </w:rPr>
        <w:t>ënte</w:t>
      </w:r>
      <w:r w:rsidRPr="00F44DC0">
        <w:rPr>
          <w:rFonts w:ascii="Calibri" w:eastAsia="Helvetica" w:hAnsi="Calibri" w:cs="Calibri"/>
        </w:rPr>
        <w:t>n b</w:t>
      </w:r>
      <w:r w:rsidRPr="00F44DC0">
        <w:rPr>
          <w:rFonts w:ascii="Calibri" w:hAnsi="Calibri" w:cs="Calibri"/>
        </w:rPr>
        <w:t>ereikt</w:t>
      </w:r>
      <w:r w:rsidRPr="00B263D4">
        <w:rPr>
          <w:rFonts w:ascii="Calibri" w:hAnsi="Calibri"/>
        </w:rPr>
        <w:t xml:space="preserve"> die dit normaal niet krijgen</w:t>
      </w:r>
      <w:r>
        <w:rPr>
          <w:rFonts w:ascii="Calibri" w:hAnsi="Calibri"/>
        </w:rPr>
        <w:t>,</w:t>
      </w:r>
      <w:r w:rsidRPr="00B263D4">
        <w:rPr>
          <w:rFonts w:ascii="Calibri" w:hAnsi="Calibri"/>
        </w:rPr>
        <w:t xml:space="preserve"> omdat zij veel minder vaak deelnemen aan gezondheidseducatie en andere cursussen.</w:t>
      </w:r>
    </w:p>
    <w:p w14:paraId="39B73CF2" w14:textId="77777777" w:rsidR="00033A59" w:rsidRPr="001021B4" w:rsidRDefault="00033A59" w:rsidP="00033A59">
      <w:pPr>
        <w:rPr>
          <w:rFonts w:ascii="Calibri" w:hAnsi="Calibri"/>
          <w:b/>
        </w:rPr>
      </w:pPr>
    </w:p>
    <w:p w14:paraId="45A9E76F" w14:textId="77777777" w:rsidR="00033A59" w:rsidRPr="00575FE3" w:rsidRDefault="00033A59" w:rsidP="00033A59">
      <w:pPr>
        <w:rPr>
          <w:rFonts w:ascii="Calibri" w:hAnsi="Calibri"/>
          <w:b/>
          <w:i/>
          <w:iCs/>
        </w:rPr>
      </w:pPr>
      <w:r w:rsidRPr="00575FE3">
        <w:rPr>
          <w:rFonts w:ascii="Calibri" w:hAnsi="Calibri"/>
          <w:b/>
          <w:i/>
          <w:iCs/>
        </w:rPr>
        <w:t>Ontwikkeling van kennis</w:t>
      </w:r>
    </w:p>
    <w:p w14:paraId="22205DCD" w14:textId="77777777" w:rsidR="00033A59" w:rsidRPr="00B263D4" w:rsidRDefault="00033A59" w:rsidP="00033A59">
      <w:pPr>
        <w:rPr>
          <w:rFonts w:ascii="Calibri" w:hAnsi="Calibri"/>
        </w:rPr>
      </w:pPr>
    </w:p>
    <w:p w14:paraId="4EBB3818" w14:textId="77777777" w:rsidR="00033A59" w:rsidRDefault="00033A59" w:rsidP="00033A59">
      <w:pPr>
        <w:rPr>
          <w:rFonts w:ascii="Calibri" w:hAnsi="Calibri"/>
        </w:rPr>
      </w:pPr>
      <w:r>
        <w:rPr>
          <w:rFonts w:ascii="Calibri" w:hAnsi="Calibri"/>
        </w:rPr>
        <w:t xml:space="preserve">De </w:t>
      </w:r>
      <w:r w:rsidRPr="00B263D4">
        <w:rPr>
          <w:rFonts w:ascii="Calibri" w:hAnsi="Calibri"/>
        </w:rPr>
        <w:t>Centering getrainde begeleiders bieden zorg via interactieve methoden waardoor kennis en ervaringen worden gedeeld.</w:t>
      </w:r>
    </w:p>
    <w:p w14:paraId="7F63DA84" w14:textId="77777777" w:rsidR="00033A59" w:rsidRPr="00B263D4" w:rsidRDefault="00033A59" w:rsidP="00033A59">
      <w:pPr>
        <w:rPr>
          <w:rFonts w:ascii="Calibri" w:hAnsi="Calibri"/>
        </w:rPr>
      </w:pPr>
    </w:p>
    <w:p w14:paraId="34C2E613" w14:textId="77777777" w:rsidR="00033A59" w:rsidRPr="004975D5" w:rsidRDefault="00033A59" w:rsidP="00033A59">
      <w:pPr>
        <w:rPr>
          <w:rFonts w:ascii="Calibri" w:hAnsi="Calibri"/>
          <w:bCs/>
          <w:i/>
          <w:iCs/>
        </w:rPr>
      </w:pPr>
    </w:p>
    <w:p w14:paraId="340144F0" w14:textId="77777777" w:rsidR="00033A59" w:rsidRPr="00575FE3" w:rsidRDefault="00033A59" w:rsidP="00033A59">
      <w:pPr>
        <w:rPr>
          <w:rFonts w:ascii="Calibri" w:hAnsi="Calibri"/>
          <w:b/>
          <w:i/>
          <w:iCs/>
        </w:rPr>
      </w:pPr>
      <w:r w:rsidRPr="00575FE3">
        <w:rPr>
          <w:rFonts w:ascii="Calibri" w:hAnsi="Calibri"/>
          <w:b/>
          <w:i/>
          <w:iCs/>
        </w:rPr>
        <w:t>Betrokkenheid bij de zorg</w:t>
      </w:r>
    </w:p>
    <w:p w14:paraId="2FBE8374" w14:textId="77777777" w:rsidR="00033A59" w:rsidRPr="004975D5" w:rsidRDefault="00033A59" w:rsidP="00033A59">
      <w:pPr>
        <w:rPr>
          <w:rFonts w:ascii="Calibri" w:hAnsi="Calibri"/>
          <w:bCs/>
          <w:i/>
          <w:iCs/>
        </w:rPr>
      </w:pPr>
    </w:p>
    <w:p w14:paraId="3AC5D1EE" w14:textId="77777777" w:rsidR="00033A59" w:rsidRDefault="00033A59" w:rsidP="00033A59">
      <w:pPr>
        <w:rPr>
          <w:rFonts w:ascii="Calibri" w:hAnsi="Calibri"/>
          <w:lang w:val="en-US"/>
        </w:rPr>
      </w:pPr>
      <w:r w:rsidRPr="004073E3">
        <w:rPr>
          <w:rFonts w:ascii="Calibri" w:hAnsi="Calibri"/>
        </w:rPr>
        <w:t xml:space="preserve">"Tell me </w:t>
      </w:r>
      <w:proofErr w:type="spellStart"/>
      <w:r w:rsidRPr="004073E3">
        <w:rPr>
          <w:rFonts w:ascii="Calibri" w:hAnsi="Calibri"/>
        </w:rPr>
        <w:t>and</w:t>
      </w:r>
      <w:proofErr w:type="spellEnd"/>
      <w:r w:rsidRPr="004073E3">
        <w:rPr>
          <w:rFonts w:ascii="Calibri" w:hAnsi="Calibri"/>
        </w:rPr>
        <w:t xml:space="preserve"> I </w:t>
      </w:r>
      <w:proofErr w:type="spellStart"/>
      <w:r w:rsidRPr="004073E3">
        <w:rPr>
          <w:rFonts w:ascii="Calibri" w:hAnsi="Calibri"/>
        </w:rPr>
        <w:t>forget</w:t>
      </w:r>
      <w:proofErr w:type="spellEnd"/>
      <w:r w:rsidRPr="004073E3">
        <w:rPr>
          <w:rFonts w:ascii="Calibri" w:hAnsi="Calibri"/>
        </w:rPr>
        <w:t xml:space="preserve">. </w:t>
      </w:r>
      <w:r w:rsidRPr="0038009F">
        <w:rPr>
          <w:rFonts w:ascii="Calibri" w:hAnsi="Calibri"/>
          <w:lang w:val="en-US"/>
        </w:rPr>
        <w:t>Teach me and I remember. Involve me and I learn."</w:t>
      </w:r>
    </w:p>
    <w:p w14:paraId="52137AAA" w14:textId="77777777" w:rsidR="00033A59" w:rsidRPr="0038009F" w:rsidRDefault="00033A59" w:rsidP="00033A59">
      <w:pPr>
        <w:rPr>
          <w:rFonts w:ascii="Calibri" w:hAnsi="Calibri"/>
          <w:lang w:val="en-US"/>
        </w:rPr>
      </w:pPr>
    </w:p>
    <w:p w14:paraId="5055B87A" w14:textId="77777777" w:rsidR="00033A59" w:rsidRPr="00E07D85" w:rsidRDefault="00033A59" w:rsidP="00033A59">
      <w:pPr>
        <w:rPr>
          <w:rFonts w:ascii="Calibri" w:hAnsi="Calibri"/>
        </w:rPr>
      </w:pPr>
      <w:r w:rsidRPr="00E07D85">
        <w:rPr>
          <w:rFonts w:ascii="Calibri" w:hAnsi="Calibri"/>
        </w:rPr>
        <w:t>Door cliënten actief te laten participeren bij de uitvoer van medische handelingen wordt alles inzichtelijker. Kennis kan beter worden onthouden en het is makkelijker voor cliënten om bijvoorbeeld een link te leggen tussen zorg, medisch onderzoek en de effecten van verandering in leefstijl.</w:t>
      </w:r>
    </w:p>
    <w:p w14:paraId="03930FAB" w14:textId="77777777" w:rsidR="00033A59" w:rsidRPr="00575FE3" w:rsidRDefault="00033A59" w:rsidP="00033A59">
      <w:pPr>
        <w:rPr>
          <w:rFonts w:ascii="Calibri" w:hAnsi="Calibri"/>
          <w:b/>
        </w:rPr>
      </w:pPr>
    </w:p>
    <w:p w14:paraId="3BCCC373" w14:textId="77777777" w:rsidR="00033A59" w:rsidRPr="00575FE3" w:rsidRDefault="00033A59" w:rsidP="00033A59">
      <w:pPr>
        <w:rPr>
          <w:rFonts w:ascii="Calibri" w:hAnsi="Calibri"/>
          <w:b/>
          <w:i/>
          <w:iCs/>
        </w:rPr>
      </w:pPr>
      <w:r w:rsidRPr="00575FE3">
        <w:rPr>
          <w:rFonts w:ascii="Calibri" w:hAnsi="Calibri"/>
          <w:b/>
          <w:i/>
          <w:iCs/>
        </w:rPr>
        <w:t>Versterken van netwerk</w:t>
      </w:r>
    </w:p>
    <w:p w14:paraId="3972F2B0" w14:textId="77777777" w:rsidR="00033A59" w:rsidRPr="00B263D4" w:rsidRDefault="00033A59" w:rsidP="00033A59">
      <w:pPr>
        <w:rPr>
          <w:rFonts w:ascii="Calibri" w:hAnsi="Calibri"/>
        </w:rPr>
      </w:pPr>
    </w:p>
    <w:p w14:paraId="09D51099" w14:textId="77777777" w:rsidR="00033A59" w:rsidRPr="00E07D85" w:rsidRDefault="00033A59" w:rsidP="00033A59">
      <w:pPr>
        <w:rPr>
          <w:rFonts w:ascii="Calibri" w:hAnsi="Calibri"/>
        </w:rPr>
      </w:pPr>
      <w:r w:rsidRPr="00E07D85">
        <w:rPr>
          <w:rFonts w:ascii="Calibri" w:hAnsi="Calibri"/>
        </w:rPr>
        <w:t>Centering versterkt de verbinding tussen cliënten onderling en tussen cliënten en zorgverleners. Alle aanwezigen, ook de zorgverlener, hebben hun eigen inbreng, ondersteunen elkaar en vullen elkaar aan. Het bespreekbaar maken van zorgen, ervaringen en vragen van cliënten in groepsverband stimuleert tot het stellen van vragen</w:t>
      </w:r>
      <w:r>
        <w:rPr>
          <w:rFonts w:ascii="Calibri" w:hAnsi="Calibri"/>
        </w:rPr>
        <w:t>,</w:t>
      </w:r>
      <w:r w:rsidRPr="00E07D85">
        <w:rPr>
          <w:rFonts w:ascii="Calibri" w:hAnsi="Calibri"/>
        </w:rPr>
        <w:t xml:space="preserve"> die hen bezig</w:t>
      </w:r>
      <w:r w:rsidRPr="00840F6E">
        <w:rPr>
          <w:rFonts w:eastAsia="Helvetica" w:cs="Helvetica"/>
        </w:rPr>
        <w:t xml:space="preserve"> </w:t>
      </w:r>
      <w:r w:rsidRPr="00E07D85">
        <w:rPr>
          <w:rFonts w:ascii="Calibri" w:hAnsi="Calibri"/>
        </w:rPr>
        <w:t xml:space="preserve">houden. Daarnaast creëert het de mogelijkheid tot het vormen van vriendschappen, netwerken en ondersteuningsstructuren. </w:t>
      </w:r>
    </w:p>
    <w:p w14:paraId="4DEA7C12" w14:textId="77777777" w:rsidR="00033A59" w:rsidRPr="00E07D85" w:rsidRDefault="00033A59" w:rsidP="00033A59">
      <w:pPr>
        <w:rPr>
          <w:rFonts w:ascii="Calibri" w:hAnsi="Calibri"/>
        </w:rPr>
      </w:pPr>
    </w:p>
    <w:p w14:paraId="37A6AB1C" w14:textId="3CC9F030" w:rsidR="00033A59" w:rsidRDefault="00033A59" w:rsidP="00033A59">
      <w:r>
        <w:t xml:space="preserve">We merken in ons dagelijks werk dat er bij een groot deel van de nieuwkomers in </w:t>
      </w:r>
      <w:r w:rsidR="00E9710A">
        <w:t xml:space="preserve">….. </w:t>
      </w:r>
      <w:r>
        <w:t xml:space="preserve">sprake is van een relatief grote eenzaamheid en sociaal isolement. De beperkingen tijdens de coronacrisis hebben tot nog meer sociaal isolement geleid. Gelukkig hebben we middels de centering (online) toch hechte groepen </w:t>
      </w:r>
      <w:proofErr w:type="spellStart"/>
      <w:r>
        <w:t>zwangeren</w:t>
      </w:r>
      <w:proofErr w:type="spellEnd"/>
      <w:r>
        <w:t xml:space="preserve"> en moeders mogen meemaken. </w:t>
      </w:r>
    </w:p>
    <w:p w14:paraId="0FFF3295" w14:textId="77777777" w:rsidR="00033A59" w:rsidRDefault="00033A59" w:rsidP="00033A59"/>
    <w:p w14:paraId="4C4436B3" w14:textId="1A31D246" w:rsidR="00033A59" w:rsidRDefault="00033A59" w:rsidP="00033A59">
      <w:r>
        <w:t xml:space="preserve">Door de zorg in groepsbijeenkomsten aan te bieden verwachten we hogere gezondheidsvaardigheden, iets wat uit onderzoek naar de </w:t>
      </w:r>
      <w:proofErr w:type="spellStart"/>
      <w:r w:rsidR="00F44DC0">
        <w:t>CenteringZwangerschap</w:t>
      </w:r>
      <w:proofErr w:type="spellEnd"/>
      <w:r>
        <w:t xml:space="preserve"> groepen in andere delen van het land tot nu toe inderdaad is gebleken (onderzoek van TNO naar implementatie). Je ziet onder andere een afname in vrouwen die roken bij 36 weken zwangerschap, een afname van hoge bloeddruk in de zwangerschap en dat vrouwen </w:t>
      </w:r>
      <w:r w:rsidR="00646994">
        <w:t>‘</w:t>
      </w:r>
      <w:r>
        <w:t>beter bevallen</w:t>
      </w:r>
      <w:r w:rsidR="00646994">
        <w:t>’</w:t>
      </w:r>
      <w:r>
        <w:t>, dus minder ingrepen tijdens de bevalling. Ook maken ze vaker de keuze om  borstvoeding te gaan geven. We verwachten dat het komt door een betere kennis en groter vertrouwen in eigen kunnen, én in de Nederlandse gezondheidszorg.</w:t>
      </w:r>
    </w:p>
    <w:p w14:paraId="6FF3502F" w14:textId="77777777" w:rsidR="00033A59" w:rsidRPr="00E07D85" w:rsidRDefault="00033A59" w:rsidP="00033A59">
      <w:pPr>
        <w:rPr>
          <w:rFonts w:ascii="Calibri" w:hAnsi="Calibri"/>
        </w:rPr>
      </w:pPr>
    </w:p>
    <w:p w14:paraId="64580F23" w14:textId="77777777" w:rsidR="00033A59" w:rsidRPr="00E07D85" w:rsidRDefault="00033A59" w:rsidP="00033A59">
      <w:pPr>
        <w:rPr>
          <w:rFonts w:ascii="Calibri" w:hAnsi="Calibri"/>
        </w:rPr>
      </w:pPr>
      <w:r w:rsidRPr="00E07D85">
        <w:rPr>
          <w:rFonts w:ascii="Calibri" w:hAnsi="Calibri"/>
        </w:rPr>
        <w:t>Hopelijk gaat het ook betekenen dat vrouwen na de zwangerschap beter hun weg vinden in het Nede</w:t>
      </w:r>
      <w:r>
        <w:rPr>
          <w:rFonts w:ascii="Calibri" w:hAnsi="Calibri"/>
        </w:rPr>
        <w:t>r</w:t>
      </w:r>
      <w:r w:rsidRPr="00E07D85">
        <w:rPr>
          <w:rFonts w:ascii="Calibri" w:hAnsi="Calibri"/>
        </w:rPr>
        <w:t xml:space="preserve">landse gezondheidssysteem, zowel voor eigen gezondheid, als voor de gezondheid van hun kinderen. </w:t>
      </w:r>
    </w:p>
    <w:p w14:paraId="2149997E" w14:textId="77777777" w:rsidR="00033A59" w:rsidRPr="00E07D85" w:rsidRDefault="00033A59" w:rsidP="00033A59">
      <w:pPr>
        <w:rPr>
          <w:rFonts w:ascii="Calibri" w:hAnsi="Calibri"/>
        </w:rPr>
      </w:pPr>
    </w:p>
    <w:p w14:paraId="1F924035" w14:textId="1B1DB8D2" w:rsidR="00033A59" w:rsidRDefault="00033A59" w:rsidP="00033A59">
      <w:r>
        <w:t xml:space="preserve">Voor het slagen van </w:t>
      </w:r>
      <w:proofErr w:type="spellStart"/>
      <w:r w:rsidR="00F44DC0">
        <w:t>CenteringZwangerschap</w:t>
      </w:r>
      <w:proofErr w:type="spellEnd"/>
      <w:r>
        <w:t xml:space="preserve"> is het belangrijk dat we samenwerking hebben met:</w:t>
      </w:r>
    </w:p>
    <w:p w14:paraId="48B5E507" w14:textId="414E8591" w:rsidR="00033A59" w:rsidRDefault="00033A59" w:rsidP="00646994">
      <w:pPr>
        <w:pStyle w:val="Lijstalinea"/>
        <w:numPr>
          <w:ilvl w:val="0"/>
          <w:numId w:val="3"/>
        </w:numPr>
      </w:pPr>
      <w:r>
        <w:t>huisartsen in</w:t>
      </w:r>
      <w:r w:rsidR="00E9710A">
        <w:t>….</w:t>
      </w:r>
      <w:r>
        <w:t>. In 2019 heeft dat ertoe geleid dat de huisartsen deelnamen aan sessie</w:t>
      </w:r>
      <w:r w:rsidR="00F44DC0">
        <w:t>s</w:t>
      </w:r>
      <w:r>
        <w:t xml:space="preserve"> van </w:t>
      </w:r>
      <w:proofErr w:type="spellStart"/>
      <w:r w:rsidR="00F44DC0">
        <w:t>CenteringZwangerschap</w:t>
      </w:r>
      <w:proofErr w:type="spellEnd"/>
      <w:r>
        <w:t xml:space="preserve"> om zo de nieuwkomers de weg in het Nederlandse zorgsysteem eigen te maken. Dit is een groot succes gebleken, zowel voor de </w:t>
      </w:r>
      <w:proofErr w:type="spellStart"/>
      <w:r>
        <w:t>zwangeren</w:t>
      </w:r>
      <w:proofErr w:type="spellEnd"/>
      <w:r>
        <w:t xml:space="preserve"> als voor de huisartsen. </w:t>
      </w:r>
    </w:p>
    <w:p w14:paraId="05202B18" w14:textId="7C66EFA0" w:rsidR="00033A59" w:rsidRDefault="00033A59" w:rsidP="00646994">
      <w:pPr>
        <w:pStyle w:val="Lijstalinea"/>
        <w:numPr>
          <w:ilvl w:val="0"/>
          <w:numId w:val="3"/>
        </w:numPr>
      </w:pPr>
      <w:r>
        <w:t xml:space="preserve">JGZ, hoe mooi zou het zijn als een </w:t>
      </w:r>
      <w:proofErr w:type="spellStart"/>
      <w:r w:rsidR="00F44DC0">
        <w:t>CenteringZwangerschap</w:t>
      </w:r>
      <w:proofErr w:type="spellEnd"/>
      <w:r>
        <w:t xml:space="preserve"> groep door zou kunnen stromen naar Centering </w:t>
      </w:r>
      <w:proofErr w:type="spellStart"/>
      <w:r>
        <w:t>Parenting</w:t>
      </w:r>
      <w:proofErr w:type="spellEnd"/>
      <w:r>
        <w:t xml:space="preserve"> -?</w:t>
      </w:r>
    </w:p>
    <w:p w14:paraId="3E21DA43" w14:textId="4C12379E" w:rsidR="00033A59" w:rsidRDefault="00033A59" w:rsidP="00646994">
      <w:pPr>
        <w:pStyle w:val="Lijstalinea"/>
      </w:pPr>
      <w:r>
        <w:t xml:space="preserve">JGZ is bezig om </w:t>
      </w:r>
      <w:proofErr w:type="spellStart"/>
      <w:r>
        <w:t>Centering</w:t>
      </w:r>
      <w:r w:rsidR="00F44DC0">
        <w:t>Ouderschap</w:t>
      </w:r>
      <w:proofErr w:type="spellEnd"/>
      <w:r>
        <w:t xml:space="preserve"> te implementeren. Dit heeft vertraging opgelopen door de Coronacrisis. Ze verwachten binnenkort van start te kunnen gaan met de Centering </w:t>
      </w:r>
      <w:r w:rsidR="00F44DC0">
        <w:t>Ouderschap</w:t>
      </w:r>
      <w:r>
        <w:t xml:space="preserve"> groepen. In 2019 is de samenwerking met de JGZ wel versterkt, JGZ geeft al informatie over het consultatiebureau tijdens de centering bijeenkomsten. Ze zijn al begonnen met de toediening van de zogenaamde 22 weken prik tijdens sommige </w:t>
      </w:r>
      <w:proofErr w:type="spellStart"/>
      <w:r>
        <w:t>centeringbijeenkomsten</w:t>
      </w:r>
      <w:proofErr w:type="spellEnd"/>
      <w:r>
        <w:t xml:space="preserve">. </w:t>
      </w:r>
    </w:p>
    <w:p w14:paraId="33BF0C11" w14:textId="1403D92B" w:rsidR="00033A59" w:rsidRDefault="00033A59" w:rsidP="00646994">
      <w:pPr>
        <w:pStyle w:val="Lijstalinea"/>
        <w:numPr>
          <w:ilvl w:val="0"/>
          <w:numId w:val="3"/>
        </w:numPr>
      </w:pPr>
      <w:r>
        <w:t xml:space="preserve">Ziekenhuis </w:t>
      </w:r>
      <w:r w:rsidR="00E9710A">
        <w:t>…..</w:t>
      </w:r>
      <w:r>
        <w:t xml:space="preserve">Op dit moment worden klinisch verloskundigen geschoold voor het geven van </w:t>
      </w:r>
      <w:proofErr w:type="spellStart"/>
      <w:r w:rsidR="00F44DC0">
        <w:t>CenteringZwangerschap</w:t>
      </w:r>
      <w:proofErr w:type="spellEnd"/>
      <w:r>
        <w:t xml:space="preserve">.  </w:t>
      </w:r>
    </w:p>
    <w:p w14:paraId="433EA5D8" w14:textId="77777777" w:rsidR="00033A59" w:rsidRDefault="00033A59" w:rsidP="00646994">
      <w:pPr>
        <w:pStyle w:val="Lijstalinea"/>
      </w:pPr>
      <w:r>
        <w:t xml:space="preserve">Het ziekenhuis gaat eerst zelf een aantal groepen starten, mogelijk kunnen we later gezamenlijke groepen te draaien. </w:t>
      </w:r>
    </w:p>
    <w:p w14:paraId="556D15C0" w14:textId="175E6B4E" w:rsidR="00033A59" w:rsidRDefault="00033A59" w:rsidP="00646994">
      <w:pPr>
        <w:pStyle w:val="Lijstalinea"/>
        <w:numPr>
          <w:ilvl w:val="0"/>
          <w:numId w:val="3"/>
        </w:numPr>
      </w:pPr>
      <w:r>
        <w:t>Kraamzorgorganisaties. De samenwerking met de kraamzorgorganisaties is door het inzetten van kraamverzorgsters als co-begeleiders vergroot. Zeker voor nieuwkomers in Nederland heeft het bijgedragen aan het begrijpen en waarderen van het Nederlandse zorgsysteem wat een gro</w:t>
      </w:r>
      <w:r w:rsidR="00646994">
        <w:t>ot</w:t>
      </w:r>
      <w:r>
        <w:t xml:space="preserve"> preventievoordeel oplevert</w:t>
      </w:r>
      <w:r w:rsidR="00646994">
        <w:t>.</w:t>
      </w:r>
    </w:p>
    <w:p w14:paraId="3B111398" w14:textId="77777777" w:rsidR="00646994" w:rsidRDefault="00033A59" w:rsidP="00646994">
      <w:pPr>
        <w:pStyle w:val="Lijstalinea"/>
        <w:numPr>
          <w:ilvl w:val="0"/>
          <w:numId w:val="3"/>
        </w:numPr>
      </w:pPr>
      <w:r>
        <w:t>AVAG, Academie Verloskunde Amsterdam en Groningen. Voor de aankomende verloskundigen heeft het stage lopen bij de centering groepen een grote toegevoegde waarde gehad.</w:t>
      </w:r>
    </w:p>
    <w:p w14:paraId="2CE3FD39" w14:textId="05158AE8" w:rsidR="00033A59" w:rsidRDefault="00033A59" w:rsidP="00646994">
      <w:pPr>
        <w:pStyle w:val="Lijstalinea"/>
        <w:numPr>
          <w:ilvl w:val="0"/>
          <w:numId w:val="3"/>
        </w:numPr>
      </w:pPr>
      <w:r>
        <w:t>Diëtisten. In de eerste sessie van centering is een diëtiste betrokken voor extra informatievoorziening wat gezonde leefstijl betreft. Een diëtiste inhuren voor de eerste sessie lijkt een positie</w:t>
      </w:r>
      <w:r w:rsidR="00646994">
        <w:t>f</w:t>
      </w:r>
      <w:r>
        <w:t xml:space="preserve"> effect te hebben op het voorkomen van diabetes </w:t>
      </w:r>
      <w:proofErr w:type="spellStart"/>
      <w:r>
        <w:t>gravidarum</w:t>
      </w:r>
      <w:proofErr w:type="spellEnd"/>
      <w:r>
        <w:t xml:space="preserve">. </w:t>
      </w:r>
    </w:p>
    <w:p w14:paraId="41763DF6" w14:textId="11E0D769" w:rsidR="00033A59" w:rsidRDefault="00033A59" w:rsidP="00646994">
      <w:pPr>
        <w:pStyle w:val="Lijstalinea"/>
        <w:numPr>
          <w:ilvl w:val="0"/>
          <w:numId w:val="3"/>
        </w:numPr>
      </w:pPr>
      <w:r>
        <w:t xml:space="preserve">Logopedisten. In 2022 zijn er ook logopedisten van JGZ langs gekomen om </w:t>
      </w:r>
      <w:r w:rsidR="00646994">
        <w:t>cliënten</w:t>
      </w:r>
      <w:r>
        <w:t xml:space="preserve"> over tweetalig opvoeden te informeren. </w:t>
      </w:r>
    </w:p>
    <w:p w14:paraId="7033E06E" w14:textId="0734CDB0" w:rsidR="00033A59" w:rsidRDefault="00033A59" w:rsidP="00646994">
      <w:pPr>
        <w:pStyle w:val="Lijstalinea"/>
        <w:numPr>
          <w:ilvl w:val="0"/>
          <w:numId w:val="3"/>
        </w:numPr>
      </w:pPr>
      <w:r>
        <w:t xml:space="preserve">Mondzorg. </w:t>
      </w:r>
      <w:r w:rsidR="00646994">
        <w:t>Mondhygiënisten</w:t>
      </w:r>
      <w:r>
        <w:t xml:space="preserve"> geven informatie over mondzorg. Goede mondzorg is van belang om premature partus, </w:t>
      </w:r>
      <w:proofErr w:type="spellStart"/>
      <w:r>
        <w:t>dysmaturiteit</w:t>
      </w:r>
      <w:proofErr w:type="spellEnd"/>
      <w:r>
        <w:t xml:space="preserve"> en hoge bloeddruk te voorkomen. </w:t>
      </w:r>
    </w:p>
    <w:p w14:paraId="1135C28A" w14:textId="77777777" w:rsidR="00033A59" w:rsidRPr="001F2E04" w:rsidRDefault="00033A59" w:rsidP="00033A59">
      <w:pPr>
        <w:rPr>
          <w:b/>
        </w:rPr>
      </w:pPr>
    </w:p>
    <w:p w14:paraId="5674F53C" w14:textId="77777777" w:rsidR="00033A59" w:rsidRPr="004975D5" w:rsidRDefault="00033A59" w:rsidP="00033A59">
      <w:pPr>
        <w:rPr>
          <w:b/>
          <w:i/>
          <w:iCs/>
        </w:rPr>
      </w:pPr>
      <w:r w:rsidRPr="004975D5">
        <w:rPr>
          <w:b/>
          <w:i/>
          <w:iCs/>
        </w:rPr>
        <w:t>Financiën</w:t>
      </w:r>
    </w:p>
    <w:p w14:paraId="5FF0D51D" w14:textId="77777777" w:rsidR="00033A59" w:rsidRDefault="00033A59" w:rsidP="00033A59">
      <w:pPr>
        <w:rPr>
          <w:b/>
        </w:rPr>
      </w:pPr>
    </w:p>
    <w:p w14:paraId="352C9CF7" w14:textId="77777777" w:rsidR="00033A59" w:rsidRDefault="00033A59" w:rsidP="00033A59">
      <w:r>
        <w:t>Financ</w:t>
      </w:r>
      <w:r w:rsidRPr="00F44DC0">
        <w:rPr>
          <w:rFonts w:cstheme="minorHAnsi"/>
        </w:rPr>
        <w:t>i</w:t>
      </w:r>
      <w:r w:rsidRPr="00F44DC0">
        <w:rPr>
          <w:rFonts w:eastAsia="Helvetica" w:cstheme="minorHAnsi"/>
        </w:rPr>
        <w:t>ën</w:t>
      </w:r>
      <w:r>
        <w:t xml:space="preserve"> mogen geen belemmering zijn voor deze vorm van zorg. Daarom willen we deze zorg gratis kunnen aanbieden. </w:t>
      </w:r>
    </w:p>
    <w:p w14:paraId="0B8E8AFF" w14:textId="77777777" w:rsidR="00033A59" w:rsidRDefault="00033A59" w:rsidP="00033A59"/>
    <w:p w14:paraId="76771540" w14:textId="77777777" w:rsidR="00033A59" w:rsidRPr="004975D5" w:rsidRDefault="00033A59" w:rsidP="00033A59">
      <w:pPr>
        <w:rPr>
          <w:b/>
          <w:i/>
          <w:iCs/>
        </w:rPr>
      </w:pPr>
      <w:r w:rsidRPr="004975D5">
        <w:rPr>
          <w:b/>
          <w:i/>
          <w:iCs/>
        </w:rPr>
        <w:t>Toetsende resultaten</w:t>
      </w:r>
    </w:p>
    <w:p w14:paraId="5177366E" w14:textId="77777777" w:rsidR="00033A59" w:rsidRDefault="00033A59" w:rsidP="00033A59"/>
    <w:p w14:paraId="656FEF4D" w14:textId="04601EB9" w:rsidR="00033A59" w:rsidRDefault="00033A59" w:rsidP="00646994">
      <w:pPr>
        <w:pStyle w:val="Lijstalinea"/>
        <w:numPr>
          <w:ilvl w:val="0"/>
          <w:numId w:val="4"/>
        </w:numPr>
      </w:pPr>
      <w:r>
        <w:lastRenderedPageBreak/>
        <w:t>Door het aantal deelnemers bij te houden maak je aantallen inzichtelijk.</w:t>
      </w:r>
    </w:p>
    <w:p w14:paraId="6A7C2096" w14:textId="77777777" w:rsidR="00646994" w:rsidRDefault="00033A59" w:rsidP="00646994">
      <w:pPr>
        <w:pStyle w:val="Lijstalinea"/>
        <w:numPr>
          <w:ilvl w:val="0"/>
          <w:numId w:val="4"/>
        </w:numPr>
      </w:pPr>
      <w:r>
        <w:t xml:space="preserve">Middels LVR (Landelijk Verloskundige Registratie) de uitkomsten van de zwangerschappen vergelijken met gangbare zorg. </w:t>
      </w:r>
    </w:p>
    <w:p w14:paraId="123C58E8" w14:textId="40E34934" w:rsidR="00033A59" w:rsidRDefault="00033A59" w:rsidP="00646994">
      <w:pPr>
        <w:pStyle w:val="Lijstalinea"/>
        <w:numPr>
          <w:ilvl w:val="0"/>
          <w:numId w:val="4"/>
        </w:numPr>
      </w:pPr>
      <w:r>
        <w:t xml:space="preserve">Evaluatie van zorg bij vrouwen die </w:t>
      </w:r>
      <w:proofErr w:type="spellStart"/>
      <w:r w:rsidR="00F44DC0">
        <w:t>CenteringZwangerschap</w:t>
      </w:r>
      <w:proofErr w:type="spellEnd"/>
      <w:r>
        <w:t xml:space="preserve"> volgen vergelijken met de evaluatie van gangbare zorg. </w:t>
      </w:r>
    </w:p>
    <w:p w14:paraId="302B8064" w14:textId="36FB0C62" w:rsidR="00033A59" w:rsidRDefault="00033A59" w:rsidP="00646994">
      <w:pPr>
        <w:pStyle w:val="Lijstalinea"/>
        <w:numPr>
          <w:ilvl w:val="0"/>
          <w:numId w:val="4"/>
        </w:numPr>
      </w:pPr>
      <w:r>
        <w:t xml:space="preserve">Enquêtering onder de verloskundigen die </w:t>
      </w:r>
      <w:proofErr w:type="spellStart"/>
      <w:r w:rsidR="00F44DC0">
        <w:t>CenteringZwangerschap</w:t>
      </w:r>
      <w:proofErr w:type="spellEnd"/>
      <w:r>
        <w:t xml:space="preserve"> aanbieden. </w:t>
      </w:r>
    </w:p>
    <w:p w14:paraId="0FE95A71" w14:textId="77777777" w:rsidR="00033A59" w:rsidRDefault="00033A59" w:rsidP="00033A59"/>
    <w:p w14:paraId="063F59ED" w14:textId="77777777" w:rsidR="00033A59" w:rsidRDefault="00033A59" w:rsidP="00033A59">
      <w:pPr>
        <w:rPr>
          <w:rFonts w:eastAsia="Times New Roman" w:cstheme="minorHAnsi"/>
          <w:b/>
          <w:i/>
          <w:iCs/>
          <w:lang w:eastAsia="nl-NL"/>
        </w:rPr>
      </w:pPr>
      <w:r w:rsidRPr="00CC5850">
        <w:rPr>
          <w:rFonts w:eastAsia="Times New Roman" w:cstheme="minorHAnsi"/>
          <w:b/>
          <w:i/>
          <w:iCs/>
          <w:lang w:eastAsia="nl-NL"/>
        </w:rPr>
        <w:t>Centering is een kansrijke start</w:t>
      </w:r>
    </w:p>
    <w:p w14:paraId="47698767" w14:textId="77777777" w:rsidR="00033A59" w:rsidRPr="00CC5850" w:rsidRDefault="00033A59" w:rsidP="00033A59">
      <w:pPr>
        <w:rPr>
          <w:rFonts w:eastAsia="Times New Roman" w:cstheme="minorHAnsi"/>
          <w:b/>
          <w:i/>
          <w:iCs/>
          <w:lang w:eastAsia="nl-NL"/>
        </w:rPr>
      </w:pPr>
    </w:p>
    <w:p w14:paraId="367C5E00" w14:textId="4228FFA4" w:rsidR="00033A59" w:rsidRPr="0070662C" w:rsidRDefault="00033A59" w:rsidP="00033A59">
      <w:pPr>
        <w:rPr>
          <w:rFonts w:eastAsia="Times New Roman" w:cstheme="minorHAnsi"/>
          <w:lang w:eastAsia="nl-NL"/>
        </w:rPr>
      </w:pPr>
      <w:r w:rsidRPr="0070662C">
        <w:rPr>
          <w:rFonts w:eastAsia="Times New Roman" w:cstheme="minorHAnsi"/>
          <w:lang w:eastAsia="nl-NL"/>
        </w:rPr>
        <w:t>Ieder kind verdient de best mogelijke start van zijn of haar leven en een optimale kans op een goede toekomst. De eerste 1000 dagen van een kind zijn cruciaal voor een goede start. De gezondheid van een kind voor, tijdens en na de geboorte blijkt een belangrijke voorspeller te zijn van problemen – zowel fysiek als mentaal – op latere leeftijd. Gemeente</w:t>
      </w:r>
      <w:r w:rsidR="00E9710A">
        <w:rPr>
          <w:rFonts w:eastAsia="Times New Roman" w:cstheme="minorHAnsi"/>
          <w:lang w:eastAsia="nl-NL"/>
        </w:rPr>
        <w:t>……</w:t>
      </w:r>
      <w:r w:rsidRPr="0070662C">
        <w:rPr>
          <w:rFonts w:eastAsia="Times New Roman" w:cstheme="minorHAnsi"/>
          <w:lang w:eastAsia="nl-NL"/>
        </w:rPr>
        <w:t xml:space="preserve">, de verloskundigenpraktijken en de jeugdgezondheidszorg (JGZ) werken aan het actieprogramma Kansrijke Start om de kinderen van vandaag en de volwassenen van morgen een betere kans te bieden. </w:t>
      </w:r>
    </w:p>
    <w:p w14:paraId="5C2EE8D6" w14:textId="77777777" w:rsidR="00033A59" w:rsidRPr="0070662C" w:rsidRDefault="00033A59" w:rsidP="00033A59">
      <w:pPr>
        <w:rPr>
          <w:rFonts w:cstheme="minorHAnsi"/>
        </w:rPr>
      </w:pPr>
    </w:p>
    <w:p w14:paraId="0EA7347C" w14:textId="77777777" w:rsidR="00033A59" w:rsidRPr="003719EF" w:rsidRDefault="00033A59" w:rsidP="00033A59">
      <w:pPr>
        <w:rPr>
          <w:rFonts w:cstheme="minorHAnsi"/>
          <w:b/>
          <w:i/>
          <w:iCs/>
        </w:rPr>
      </w:pPr>
      <w:r w:rsidRPr="003719EF">
        <w:rPr>
          <w:rFonts w:cstheme="minorHAnsi"/>
          <w:b/>
          <w:i/>
          <w:iCs/>
        </w:rPr>
        <w:t>Raming</w:t>
      </w:r>
    </w:p>
    <w:p w14:paraId="3F952B40" w14:textId="154B0CFD" w:rsidR="00033A59" w:rsidRDefault="00033A59" w:rsidP="00033A59">
      <w:pPr>
        <w:rPr>
          <w:rFonts w:cstheme="minorHAnsi"/>
        </w:rPr>
      </w:pPr>
      <w:r>
        <w:rPr>
          <w:rFonts w:cstheme="minorHAnsi"/>
        </w:rPr>
        <w:t>In 2023 verwachten we 14 vrouwen live tijdens de centering-bijeenkomsten te mogen verwelkomen</w:t>
      </w:r>
      <w:r w:rsidR="00F44DC0">
        <w:rPr>
          <w:rFonts w:cstheme="minorHAnsi"/>
        </w:rPr>
        <w:t xml:space="preserve"> per groep</w:t>
      </w:r>
      <w:r w:rsidRPr="0070662C">
        <w:rPr>
          <w:rFonts w:cstheme="minorHAnsi"/>
        </w:rPr>
        <w:t>.</w:t>
      </w:r>
    </w:p>
    <w:p w14:paraId="58A9048D" w14:textId="77777777" w:rsidR="00033A59" w:rsidRPr="0070662C" w:rsidRDefault="00033A59" w:rsidP="00033A59">
      <w:pPr>
        <w:rPr>
          <w:rFonts w:cstheme="minorHAnsi"/>
        </w:rPr>
      </w:pPr>
    </w:p>
    <w:p w14:paraId="672067F1" w14:textId="77777777" w:rsidR="00033A59" w:rsidRDefault="00033A59" w:rsidP="00033A59">
      <w:pPr>
        <w:rPr>
          <w:rFonts w:cstheme="minorHAnsi"/>
        </w:rPr>
      </w:pPr>
      <w:r>
        <w:rPr>
          <w:rFonts w:cstheme="minorHAnsi"/>
        </w:rPr>
        <w:t xml:space="preserve">Iedere praktijk verzorgt 20 groepen per jaar-dus in totaal 40 groepen, max 560 </w:t>
      </w:r>
      <w:proofErr w:type="spellStart"/>
      <w:r>
        <w:rPr>
          <w:rFonts w:cstheme="minorHAnsi"/>
        </w:rPr>
        <w:t>zwangeren</w:t>
      </w:r>
      <w:proofErr w:type="spellEnd"/>
      <w:r>
        <w:rPr>
          <w:rFonts w:cstheme="minorHAnsi"/>
        </w:rPr>
        <w:t xml:space="preserve">. </w:t>
      </w:r>
    </w:p>
    <w:p w14:paraId="614076C5" w14:textId="77777777" w:rsidR="00033A59" w:rsidRDefault="00033A59" w:rsidP="00033A59">
      <w:pPr>
        <w:rPr>
          <w:rFonts w:cstheme="minorHAnsi"/>
        </w:rPr>
      </w:pPr>
    </w:p>
    <w:p w14:paraId="011944D4" w14:textId="77777777" w:rsidR="00033A59" w:rsidRPr="0070662C" w:rsidRDefault="00033A59" w:rsidP="00033A59">
      <w:pPr>
        <w:rPr>
          <w:rFonts w:cstheme="minorHAnsi"/>
        </w:rPr>
      </w:pPr>
      <w:r>
        <w:rPr>
          <w:rFonts w:cstheme="minorHAnsi"/>
        </w:rPr>
        <w:t>I</w:t>
      </w:r>
      <w:r w:rsidRPr="0070662C">
        <w:rPr>
          <w:rFonts w:cstheme="minorHAnsi"/>
        </w:rPr>
        <w:t xml:space="preserve">edere groep komt 10 keer bij elkaar, 9 keer prenataal </w:t>
      </w:r>
      <w:r>
        <w:rPr>
          <w:rFonts w:cstheme="minorHAnsi"/>
        </w:rPr>
        <w:t xml:space="preserve">(in de zwangerschap) </w:t>
      </w:r>
      <w:r w:rsidRPr="0070662C">
        <w:rPr>
          <w:rFonts w:cstheme="minorHAnsi"/>
        </w:rPr>
        <w:t>en 1 keer postnataal</w:t>
      </w:r>
      <w:r>
        <w:rPr>
          <w:rFonts w:cstheme="minorHAnsi"/>
        </w:rPr>
        <w:t xml:space="preserve"> (in de kraamtijd)</w:t>
      </w:r>
      <w:r w:rsidRPr="0070662C">
        <w:rPr>
          <w:rFonts w:cstheme="minorHAnsi"/>
        </w:rPr>
        <w:t>.</w:t>
      </w:r>
    </w:p>
    <w:p w14:paraId="417223A6" w14:textId="77777777" w:rsidR="00033A59" w:rsidRPr="0070662C" w:rsidRDefault="00033A59" w:rsidP="00033A59">
      <w:pPr>
        <w:rPr>
          <w:rFonts w:cstheme="minorHAnsi"/>
        </w:rPr>
      </w:pPr>
    </w:p>
    <w:p w14:paraId="52CE7EB5" w14:textId="74169A2E" w:rsidR="00033A59" w:rsidRPr="003719EF" w:rsidRDefault="00650521" w:rsidP="00033A59">
      <w:pPr>
        <w:rPr>
          <w:rFonts w:cstheme="minorHAnsi"/>
          <w:b/>
          <w:i/>
          <w:iCs/>
        </w:rPr>
      </w:pPr>
      <w:r>
        <w:rPr>
          <w:rFonts w:cstheme="minorHAnsi"/>
          <w:b/>
          <w:i/>
          <w:iCs/>
        </w:rPr>
        <w:t>Locatie</w:t>
      </w:r>
    </w:p>
    <w:p w14:paraId="56DFBE2B" w14:textId="09270F3F" w:rsidR="00033A59" w:rsidRPr="00650521" w:rsidRDefault="00650521" w:rsidP="00650521">
      <w:pPr>
        <w:rPr>
          <w:rFonts w:cstheme="minorHAnsi"/>
        </w:rPr>
      </w:pPr>
      <w:r>
        <w:rPr>
          <w:rFonts w:cstheme="minorHAnsi"/>
        </w:rPr>
        <w:t xml:space="preserve">De bijeenkomsten vinden plaats bij de </w:t>
      </w:r>
      <w:r w:rsidR="00033A59" w:rsidRPr="00650521">
        <w:rPr>
          <w:rFonts w:cstheme="minorHAnsi"/>
        </w:rPr>
        <w:t>Verloskundigen praktijken</w:t>
      </w:r>
    </w:p>
    <w:p w14:paraId="608F5E59" w14:textId="77777777" w:rsidR="00033A59" w:rsidRPr="0070662C" w:rsidRDefault="00033A59" w:rsidP="00033A59">
      <w:pPr>
        <w:rPr>
          <w:rFonts w:cstheme="minorHAnsi"/>
        </w:rPr>
      </w:pPr>
    </w:p>
    <w:p w14:paraId="7723574B" w14:textId="77777777" w:rsidR="00033A59" w:rsidRPr="003719EF" w:rsidRDefault="00033A59" w:rsidP="00033A59">
      <w:pPr>
        <w:rPr>
          <w:rFonts w:cstheme="minorHAnsi"/>
          <w:b/>
          <w:i/>
          <w:iCs/>
        </w:rPr>
      </w:pPr>
      <w:r w:rsidRPr="003719EF">
        <w:rPr>
          <w:rFonts w:cstheme="minorHAnsi"/>
          <w:b/>
          <w:i/>
          <w:iCs/>
        </w:rPr>
        <w:t>Geplande datum</w:t>
      </w:r>
    </w:p>
    <w:p w14:paraId="21D8C5B8" w14:textId="3A808B86" w:rsidR="00033A59" w:rsidRDefault="00033A59" w:rsidP="00033A59">
      <w:r w:rsidRPr="0070662C">
        <w:rPr>
          <w:rFonts w:cstheme="minorHAnsi"/>
        </w:rPr>
        <w:t xml:space="preserve">Startdatum:  </w:t>
      </w:r>
      <w:r>
        <w:rPr>
          <w:rFonts w:cstheme="minorHAnsi"/>
        </w:rPr>
        <w:t xml:space="preserve">januari </w:t>
      </w:r>
      <w:r>
        <w:t xml:space="preserve"> 2023</w:t>
      </w:r>
    </w:p>
    <w:p w14:paraId="1425E5DC" w14:textId="77777777" w:rsidR="00033A59" w:rsidRDefault="00033A59" w:rsidP="00033A59"/>
    <w:p w14:paraId="4798290E" w14:textId="77777777" w:rsidR="00033A59" w:rsidRDefault="00033A59"/>
    <w:sectPr w:rsidR="00033A59" w:rsidSect="00646994">
      <w:pgSz w:w="11900" w:h="16840"/>
      <w:pgMar w:top="1417"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9B1"/>
    <w:multiLevelType w:val="hybridMultilevel"/>
    <w:tmpl w:val="D6CE4C26"/>
    <w:lvl w:ilvl="0" w:tplc="04130001">
      <w:start w:val="1"/>
      <w:numFmt w:val="bullet"/>
      <w:lvlText w:val=""/>
      <w:lvlJc w:val="left"/>
      <w:pPr>
        <w:ind w:left="720" w:hanging="360"/>
      </w:pPr>
      <w:rPr>
        <w:rFonts w:ascii="Symbol" w:hAnsi="Symbol" w:hint="default"/>
      </w:rPr>
    </w:lvl>
    <w:lvl w:ilvl="1" w:tplc="B2B438DA">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9B5051"/>
    <w:multiLevelType w:val="hybridMultilevel"/>
    <w:tmpl w:val="3AAE939C"/>
    <w:lvl w:ilvl="0" w:tplc="1F58C7D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906F6A"/>
    <w:multiLevelType w:val="hybridMultilevel"/>
    <w:tmpl w:val="26364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BD550B"/>
    <w:multiLevelType w:val="hybridMultilevel"/>
    <w:tmpl w:val="7AA0A9E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452361978">
    <w:abstractNumId w:val="3"/>
  </w:num>
  <w:num w:numId="2" w16cid:durableId="688338724">
    <w:abstractNumId w:val="1"/>
  </w:num>
  <w:num w:numId="3" w16cid:durableId="1438257613">
    <w:abstractNumId w:val="0"/>
  </w:num>
  <w:num w:numId="4" w16cid:durableId="304622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15"/>
    <w:rsid w:val="00033A59"/>
    <w:rsid w:val="00237BCB"/>
    <w:rsid w:val="003A193F"/>
    <w:rsid w:val="003E43B4"/>
    <w:rsid w:val="00646994"/>
    <w:rsid w:val="00650521"/>
    <w:rsid w:val="00810CB1"/>
    <w:rsid w:val="008127CE"/>
    <w:rsid w:val="00887615"/>
    <w:rsid w:val="008B15C5"/>
    <w:rsid w:val="008E5BEE"/>
    <w:rsid w:val="009E0366"/>
    <w:rsid w:val="00B72720"/>
    <w:rsid w:val="00BF79E6"/>
    <w:rsid w:val="00D54D89"/>
    <w:rsid w:val="00E9710A"/>
    <w:rsid w:val="00F44DC0"/>
    <w:rsid w:val="00FB50D5"/>
    <w:rsid w:val="00FF24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BDDB"/>
  <w15:chartTrackingRefBased/>
  <w15:docId w15:val="{584E1978-98FE-7F49-B01C-F8424616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76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7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9163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Verloskundige Amstelveen Buitenveldert</dc:creator>
  <cp:keywords/>
  <dc:description/>
  <cp:lastModifiedBy>Lonneke de Roovere</cp:lastModifiedBy>
  <cp:revision>12</cp:revision>
  <dcterms:created xsi:type="dcterms:W3CDTF">2023-01-06T14:23:00Z</dcterms:created>
  <dcterms:modified xsi:type="dcterms:W3CDTF">2023-01-06T15:00:00Z</dcterms:modified>
</cp:coreProperties>
</file>